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3C51D" w14:textId="45927FB6" w:rsidR="00BF46D8" w:rsidRPr="00BF46D8" w:rsidRDefault="00BF46D8" w:rsidP="00BF46D8">
      <w:pPr>
        <w:jc w:val="center"/>
        <w:rPr>
          <w:rFonts w:ascii="Times New Roman" w:hAnsi="Times New Roman" w:cs="Times New Roman"/>
          <w:b/>
          <w:sz w:val="24"/>
          <w:szCs w:val="24"/>
        </w:rPr>
      </w:pPr>
      <w:r w:rsidRPr="00BF46D8">
        <w:rPr>
          <w:rFonts w:ascii="Times New Roman" w:hAnsi="Times New Roman" w:cs="Times New Roman"/>
          <w:b/>
          <w:sz w:val="24"/>
          <w:szCs w:val="24"/>
        </w:rPr>
        <w:t>A COMPARATIVE STUDY BETWEEN IASTM VERSUS CUPPING</w:t>
      </w:r>
    </w:p>
    <w:p w14:paraId="273DA135" w14:textId="203A5385" w:rsidR="00BF46D8" w:rsidRPr="00BF46D8" w:rsidRDefault="00BF46D8" w:rsidP="00BF46D8">
      <w:pPr>
        <w:jc w:val="center"/>
        <w:rPr>
          <w:rFonts w:ascii="Times New Roman" w:hAnsi="Times New Roman" w:cs="Times New Roman"/>
          <w:b/>
          <w:sz w:val="24"/>
          <w:szCs w:val="24"/>
        </w:rPr>
      </w:pPr>
      <w:r w:rsidRPr="00BF46D8">
        <w:rPr>
          <w:rFonts w:ascii="Times New Roman" w:hAnsi="Times New Roman" w:cs="Times New Roman"/>
          <w:b/>
          <w:sz w:val="24"/>
          <w:szCs w:val="24"/>
        </w:rPr>
        <w:t>THERAPY ON ADHESIVE CAPSULITIS IN PATIENTS WITH</w:t>
      </w:r>
    </w:p>
    <w:p w14:paraId="76C233CA" w14:textId="78A2C617" w:rsidR="00197F46" w:rsidRDefault="00BF46D8" w:rsidP="00BF46D8">
      <w:pPr>
        <w:jc w:val="center"/>
        <w:rPr>
          <w:rFonts w:ascii="Times New Roman" w:hAnsi="Times New Roman" w:cs="Times New Roman"/>
          <w:b/>
          <w:sz w:val="24"/>
          <w:szCs w:val="24"/>
        </w:rPr>
      </w:pPr>
      <w:r w:rsidRPr="00BF46D8">
        <w:rPr>
          <w:rFonts w:ascii="Times New Roman" w:hAnsi="Times New Roman" w:cs="Times New Roman"/>
          <w:b/>
          <w:sz w:val="24"/>
          <w:szCs w:val="24"/>
        </w:rPr>
        <w:t>GRADE II FOR IMPROVING PAIN AND FUNCTIONAL DISABILITY</w:t>
      </w:r>
    </w:p>
    <w:p w14:paraId="450AC213" w14:textId="59291F79" w:rsidR="002D3107" w:rsidRPr="00752ADA" w:rsidRDefault="00752ADA" w:rsidP="00752ADA">
      <w:pPr>
        <w:jc w:val="center"/>
        <w:rPr>
          <w:rFonts w:ascii="Times New Roman" w:hAnsi="Times New Roman" w:cs="Times New Roman"/>
          <w:b/>
          <w:sz w:val="16"/>
          <w:szCs w:val="16"/>
        </w:rPr>
      </w:pPr>
      <w:r>
        <w:rPr>
          <w:rFonts w:ascii="Times New Roman" w:hAnsi="Times New Roman" w:cs="Times New Roman"/>
          <w:b/>
          <w:sz w:val="16"/>
          <w:szCs w:val="16"/>
        </w:rPr>
        <w:t xml:space="preserve"> Ho</w:t>
      </w:r>
      <w:r w:rsidR="00FC697E">
        <w:rPr>
          <w:rFonts w:ascii="Times New Roman" w:hAnsi="Times New Roman" w:cs="Times New Roman"/>
          <w:b/>
          <w:sz w:val="16"/>
          <w:szCs w:val="16"/>
        </w:rPr>
        <w:t xml:space="preserve">ney </w:t>
      </w:r>
      <w:proofErr w:type="spellStart"/>
      <w:r w:rsidR="00FC697E">
        <w:rPr>
          <w:rFonts w:ascii="Times New Roman" w:hAnsi="Times New Roman" w:cs="Times New Roman"/>
          <w:b/>
          <w:sz w:val="16"/>
          <w:szCs w:val="16"/>
        </w:rPr>
        <w:t>kanwar</w:t>
      </w:r>
      <w:proofErr w:type="spellEnd"/>
      <w:r w:rsidR="00FC697E">
        <w:rPr>
          <w:rFonts w:ascii="Times New Roman" w:hAnsi="Times New Roman" w:cs="Times New Roman"/>
          <w:b/>
          <w:sz w:val="16"/>
          <w:szCs w:val="16"/>
        </w:rPr>
        <w:t xml:space="preserve"> </w:t>
      </w:r>
      <w:proofErr w:type="spellStart"/>
      <w:r w:rsidR="00FC697E">
        <w:rPr>
          <w:rFonts w:ascii="Times New Roman" w:hAnsi="Times New Roman" w:cs="Times New Roman"/>
          <w:b/>
          <w:sz w:val="16"/>
          <w:szCs w:val="16"/>
        </w:rPr>
        <w:t>rathore</w:t>
      </w:r>
      <w:proofErr w:type="spellEnd"/>
      <w:r w:rsidR="00FC697E">
        <w:rPr>
          <w:rFonts w:ascii="Times New Roman" w:hAnsi="Times New Roman" w:cs="Times New Roman"/>
          <w:b/>
          <w:sz w:val="16"/>
          <w:szCs w:val="16"/>
        </w:rPr>
        <w:t xml:space="preserve">, Dr. </w:t>
      </w:r>
      <w:proofErr w:type="spellStart"/>
      <w:r w:rsidR="00FC697E">
        <w:rPr>
          <w:rFonts w:ascii="Times New Roman" w:hAnsi="Times New Roman" w:cs="Times New Roman"/>
          <w:b/>
          <w:sz w:val="16"/>
          <w:szCs w:val="16"/>
        </w:rPr>
        <w:t>Navjyoti</w:t>
      </w:r>
      <w:proofErr w:type="spellEnd"/>
      <w:r w:rsidR="00FC697E">
        <w:rPr>
          <w:rFonts w:ascii="Times New Roman" w:hAnsi="Times New Roman" w:cs="Times New Roman"/>
          <w:b/>
          <w:sz w:val="16"/>
          <w:szCs w:val="16"/>
        </w:rPr>
        <w:t xml:space="preserve"> Gupta</w:t>
      </w:r>
      <w:r w:rsidR="00BB4742">
        <w:rPr>
          <w:rFonts w:ascii="Times New Roman" w:hAnsi="Times New Roman" w:cs="Times New Roman"/>
          <w:b/>
          <w:sz w:val="16"/>
          <w:szCs w:val="16"/>
        </w:rPr>
        <w:t xml:space="preserve"> </w:t>
      </w:r>
      <w:r w:rsidR="00C3388E">
        <w:rPr>
          <w:rFonts w:ascii="Times New Roman" w:hAnsi="Times New Roman" w:cs="Times New Roman"/>
          <w:b/>
          <w:sz w:val="16"/>
          <w:szCs w:val="16"/>
        </w:rPr>
        <w:t>MPT Neurology</w:t>
      </w:r>
      <w:bookmarkStart w:id="0" w:name="_GoBack"/>
      <w:bookmarkEnd w:id="0"/>
    </w:p>
    <w:p w14:paraId="5DC685F8" w14:textId="365A1371" w:rsidR="00596AF6" w:rsidRPr="00752ADA" w:rsidRDefault="00596AF6" w:rsidP="002D3107">
      <w:pPr>
        <w:rPr>
          <w:rFonts w:ascii="Times New Roman" w:hAnsi="Times New Roman" w:cs="Times New Roman"/>
          <w:b/>
          <w:sz w:val="16"/>
          <w:szCs w:val="16"/>
        </w:rPr>
      </w:pPr>
    </w:p>
    <w:p w14:paraId="34A22127" w14:textId="77777777" w:rsidR="00BF46D8" w:rsidRPr="00BF46D8" w:rsidRDefault="00752ADA" w:rsidP="00BF46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BACKGROUND:</w:t>
      </w:r>
      <w:r>
        <w:rPr>
          <w:rFonts w:ascii="Times New Roman" w:eastAsia="Times New Roman" w:hAnsi="Times New Roman" w:cs="Times New Roman"/>
          <w:sz w:val="20"/>
          <w:szCs w:val="20"/>
        </w:rPr>
        <w:t xml:space="preserve"> </w:t>
      </w:r>
      <w:r w:rsidR="00BF46D8" w:rsidRPr="00BF46D8">
        <w:rPr>
          <w:rFonts w:ascii="Times New Roman" w:eastAsia="Times New Roman" w:hAnsi="Times New Roman" w:cs="Times New Roman"/>
          <w:sz w:val="20"/>
          <w:szCs w:val="20"/>
        </w:rPr>
        <w:t xml:space="preserve">Inflammation is the most common ailment of the Capsule. Especially it is characterised by pain and loss of function in form of range of motion of the shoulder joint.     </w:t>
      </w:r>
    </w:p>
    <w:p w14:paraId="1349C1B9" w14:textId="765A729D" w:rsidR="00197F46" w:rsidRDefault="00BF46D8" w:rsidP="00BF46D8">
      <w:pPr>
        <w:spacing w:line="240" w:lineRule="auto"/>
        <w:rPr>
          <w:rFonts w:ascii="Times New Roman" w:eastAsia="Times New Roman" w:hAnsi="Times New Roman" w:cs="Times New Roman"/>
          <w:sz w:val="20"/>
          <w:szCs w:val="20"/>
        </w:rPr>
      </w:pPr>
      <w:r w:rsidRPr="00BF46D8">
        <w:rPr>
          <w:rFonts w:ascii="Times New Roman" w:eastAsia="Times New Roman" w:hAnsi="Times New Roman" w:cs="Times New Roman"/>
          <w:sz w:val="20"/>
          <w:szCs w:val="20"/>
        </w:rPr>
        <w:t xml:space="preserve">Conventional physiotherapy has been a great choice of treatment for such pain. Recent articles support the use of IASTM, cupping therapy and stretching for the treatment of adhesive capsulitis.    </w:t>
      </w:r>
      <w:r>
        <w:rPr>
          <w:rFonts w:ascii="Times New Roman" w:eastAsia="Times New Roman" w:hAnsi="Times New Roman" w:cs="Times New Roman"/>
          <w:b/>
          <w:sz w:val="20"/>
          <w:szCs w:val="20"/>
        </w:rPr>
        <w:br/>
        <w:t>AIMS AND OBJECTIVES:</w:t>
      </w:r>
      <w:r>
        <w:rPr>
          <w:rFonts w:ascii="Times New Roman" w:eastAsia="Times New Roman" w:hAnsi="Times New Roman" w:cs="Times New Roman"/>
          <w:sz w:val="20"/>
          <w:szCs w:val="20"/>
        </w:rPr>
        <w:t xml:space="preserve"> </w:t>
      </w:r>
      <w:r w:rsidRPr="00BF46D8">
        <w:rPr>
          <w:rFonts w:ascii="Times New Roman" w:eastAsia="Times New Roman" w:hAnsi="Times New Roman" w:cs="Times New Roman"/>
          <w:sz w:val="20"/>
          <w:szCs w:val="20"/>
        </w:rPr>
        <w:t>To identify the effectiveness of IASTM, Cupping therapy and conventional physiotherapy on pain, Range of motion and functional disability.</w:t>
      </w:r>
    </w:p>
    <w:p w14:paraId="0F999B12" w14:textId="6DE1D0F1" w:rsidR="00197F46" w:rsidRDefault="00752AD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METHODOLOGY: </w:t>
      </w:r>
      <w:r w:rsidR="00BF46D8" w:rsidRPr="00BF46D8">
        <w:rPr>
          <w:rFonts w:ascii="Times New Roman" w:eastAsia="Times New Roman" w:hAnsi="Times New Roman" w:cs="Times New Roman"/>
          <w:sz w:val="20"/>
          <w:szCs w:val="20"/>
        </w:rPr>
        <w:t xml:space="preserve">30 Participants after being screened for eligibility criteria divided into 2 groups by simple random sampling. Group 1 received intervention in the form of IASTM along with their regular </w:t>
      </w:r>
      <w:r w:rsidR="00596AF6" w:rsidRPr="00BF46D8">
        <w:rPr>
          <w:rFonts w:ascii="Times New Roman" w:eastAsia="Times New Roman" w:hAnsi="Times New Roman" w:cs="Times New Roman"/>
          <w:sz w:val="20"/>
          <w:szCs w:val="20"/>
        </w:rPr>
        <w:t>training,</w:t>
      </w:r>
      <w:r w:rsidR="00BF46D8" w:rsidRPr="00BF46D8">
        <w:rPr>
          <w:rFonts w:ascii="Times New Roman" w:eastAsia="Times New Roman" w:hAnsi="Times New Roman" w:cs="Times New Roman"/>
          <w:sz w:val="20"/>
          <w:szCs w:val="20"/>
        </w:rPr>
        <w:t xml:space="preserve"> Group 2 received regular training with Cupping Therapy over the course of 12 weeks. Effectiveness Parameters were improvement in VAS and SPADI.  They were assessed at baseline and at the end of the study. Post intervention data was analysed using SPSS software using t test and ANOVA.    </w:t>
      </w:r>
    </w:p>
    <w:p w14:paraId="2E2D688A" w14:textId="0324BF0B" w:rsidR="00BF46D8" w:rsidRDefault="00752AD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RESULT: </w:t>
      </w:r>
      <w:r w:rsidR="00BF46D8" w:rsidRPr="00BF46D8">
        <w:rPr>
          <w:rFonts w:ascii="Times New Roman" w:eastAsia="Times New Roman" w:hAnsi="Times New Roman" w:cs="Times New Roman"/>
          <w:sz w:val="20"/>
          <w:szCs w:val="20"/>
        </w:rPr>
        <w:t>There was significant difference in parameters in all the groups from baseline and end of the study (p&lt;0.001</w:t>
      </w:r>
      <w:r w:rsidR="00596AF6" w:rsidRPr="00BF46D8">
        <w:rPr>
          <w:rFonts w:ascii="Times New Roman" w:eastAsia="Times New Roman" w:hAnsi="Times New Roman" w:cs="Times New Roman"/>
          <w:sz w:val="20"/>
          <w:szCs w:val="20"/>
        </w:rPr>
        <w:t>). However,</w:t>
      </w:r>
      <w:r w:rsidR="00BF46D8" w:rsidRPr="00BF46D8">
        <w:rPr>
          <w:rFonts w:ascii="Times New Roman" w:eastAsia="Times New Roman" w:hAnsi="Times New Roman" w:cs="Times New Roman"/>
          <w:sz w:val="20"/>
          <w:szCs w:val="20"/>
        </w:rPr>
        <w:t xml:space="preserve"> IASTM was superior to the change of outcomes like VAS and SPADI.    </w:t>
      </w:r>
    </w:p>
    <w:p w14:paraId="1C814D21" w14:textId="77777777" w:rsidR="00BF46D8" w:rsidRPr="00BF46D8" w:rsidRDefault="00752ADA" w:rsidP="00BF46D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CONCLUSION: </w:t>
      </w:r>
      <w:r w:rsidR="00BF46D8" w:rsidRPr="00BF46D8">
        <w:rPr>
          <w:rFonts w:ascii="Times New Roman" w:eastAsia="Times New Roman" w:hAnsi="Times New Roman" w:cs="Times New Roman"/>
          <w:sz w:val="20"/>
          <w:szCs w:val="20"/>
        </w:rPr>
        <w:t xml:space="preserve">The result of this study demonstrates that IASTM statistically improves the pain and functional disability with grade II adhesive capsulitis patient.    </w:t>
      </w:r>
    </w:p>
    <w:p w14:paraId="2778B744" w14:textId="77777777" w:rsidR="00BF46D8" w:rsidRPr="00BF46D8" w:rsidRDefault="00BF46D8" w:rsidP="00BF46D8">
      <w:pPr>
        <w:rPr>
          <w:rFonts w:ascii="Times New Roman" w:eastAsia="Times New Roman" w:hAnsi="Times New Roman" w:cs="Times New Roman"/>
          <w:sz w:val="20"/>
          <w:szCs w:val="20"/>
        </w:rPr>
      </w:pPr>
      <w:r w:rsidRPr="00BF46D8">
        <w:rPr>
          <w:rFonts w:ascii="Times New Roman" w:eastAsia="Times New Roman" w:hAnsi="Times New Roman" w:cs="Times New Roman"/>
          <w:sz w:val="20"/>
          <w:szCs w:val="20"/>
        </w:rPr>
        <w:t xml:space="preserve">    </w:t>
      </w:r>
    </w:p>
    <w:p w14:paraId="04808F35" w14:textId="7651B178" w:rsidR="00BF46D8" w:rsidRDefault="00BF46D8" w:rsidP="00BF46D8">
      <w:pPr>
        <w:rPr>
          <w:rFonts w:ascii="Times New Roman" w:eastAsia="Times New Roman" w:hAnsi="Times New Roman" w:cs="Times New Roman"/>
          <w:sz w:val="20"/>
          <w:szCs w:val="20"/>
        </w:rPr>
      </w:pPr>
      <w:r w:rsidRPr="00BF46D8">
        <w:rPr>
          <w:rFonts w:ascii="Times New Roman" w:eastAsia="Times New Roman" w:hAnsi="Times New Roman" w:cs="Times New Roman"/>
          <w:b/>
          <w:bCs/>
          <w:sz w:val="20"/>
          <w:szCs w:val="20"/>
        </w:rPr>
        <w:t>Keywords:</w:t>
      </w:r>
      <w:r w:rsidRPr="00BF46D8">
        <w:rPr>
          <w:rFonts w:ascii="Times New Roman" w:eastAsia="Times New Roman" w:hAnsi="Times New Roman" w:cs="Times New Roman"/>
          <w:sz w:val="20"/>
          <w:szCs w:val="20"/>
        </w:rPr>
        <w:t xml:space="preserve"> Adhesive capsulitis, IASTM, Graston method, conventional physiotherapy, VAS, SPADI.   </w:t>
      </w:r>
    </w:p>
    <w:p w14:paraId="17E0E8EF" w14:textId="77777777" w:rsidR="00752ADA" w:rsidRDefault="00752ADA" w:rsidP="00BF46D8">
      <w:pPr>
        <w:rPr>
          <w:rFonts w:ascii="Times New Roman" w:eastAsia="Times New Roman" w:hAnsi="Times New Roman" w:cs="Times New Roman"/>
          <w:sz w:val="20"/>
          <w:szCs w:val="20"/>
        </w:rPr>
      </w:pPr>
    </w:p>
    <w:p w14:paraId="2A54D5D1" w14:textId="77777777" w:rsidR="00752ADA" w:rsidRDefault="00752ADA" w:rsidP="00BF46D8">
      <w:pPr>
        <w:rPr>
          <w:rFonts w:ascii="Times New Roman" w:eastAsia="Times New Roman" w:hAnsi="Times New Roman" w:cs="Times New Roman"/>
          <w:sz w:val="20"/>
          <w:szCs w:val="20"/>
        </w:rPr>
      </w:pPr>
    </w:p>
    <w:p w14:paraId="139B8739" w14:textId="77777777" w:rsidR="00752ADA" w:rsidRDefault="00752ADA" w:rsidP="00BF46D8">
      <w:pPr>
        <w:rPr>
          <w:rFonts w:ascii="Times New Roman" w:eastAsia="Times New Roman" w:hAnsi="Times New Roman" w:cs="Times New Roman"/>
          <w:sz w:val="20"/>
          <w:szCs w:val="20"/>
        </w:rPr>
      </w:pPr>
    </w:p>
    <w:p w14:paraId="4423530F" w14:textId="25E605FD" w:rsidR="00197F46" w:rsidRDefault="00BF46D8" w:rsidP="00BF46D8">
      <w:pPr>
        <w:rPr>
          <w:rFonts w:ascii="Times New Roman" w:eastAsia="Times New Roman" w:hAnsi="Times New Roman" w:cs="Times New Roman"/>
          <w:b/>
          <w:sz w:val="20"/>
          <w:szCs w:val="20"/>
        </w:rPr>
      </w:pPr>
      <w:r w:rsidRPr="00BF46D8">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INTRODUCTION</w:t>
      </w:r>
    </w:p>
    <w:p w14:paraId="3F11D92B" w14:textId="6CB870D5" w:rsidR="00BF46D8" w:rsidRPr="002A5B1B" w:rsidRDefault="00BF46D8" w:rsidP="002A5B1B">
      <w:pPr>
        <w:spacing w:before="240" w:line="240" w:lineRule="auto"/>
        <w:ind w:left="25" w:right="887"/>
        <w:jc w:val="both"/>
        <w:rPr>
          <w:rFonts w:ascii="Times New Roman" w:hAnsi="Times New Roman" w:cs="Times New Roman"/>
          <w:sz w:val="20"/>
          <w:szCs w:val="20"/>
        </w:rPr>
      </w:pPr>
      <w:r w:rsidRPr="002A5B1B">
        <w:rPr>
          <w:rFonts w:ascii="Times New Roman" w:hAnsi="Times New Roman" w:cs="Times New Roman"/>
          <w:sz w:val="20"/>
          <w:szCs w:val="20"/>
        </w:rPr>
        <w:t>The Gleno-humeral joint is a</w:t>
      </w:r>
      <w:hyperlink r:id="rId7" w:history="1">
        <w:r w:rsidRPr="002A5B1B">
          <w:rPr>
            <w:rStyle w:val="Hyperlink"/>
            <w:rFonts w:ascii="Times New Roman" w:hAnsi="Times New Roman" w:cs="Times New Roman"/>
            <w:color w:val="000000"/>
            <w:sz w:val="20"/>
            <w:szCs w:val="20"/>
          </w:rPr>
          <w:t xml:space="preserve"> </w:t>
        </w:r>
      </w:hyperlink>
      <w:hyperlink r:id="rId8" w:history="1">
        <w:r w:rsidRPr="002A5B1B">
          <w:rPr>
            <w:rStyle w:val="Hyperlink"/>
            <w:rFonts w:ascii="Times New Roman" w:hAnsi="Times New Roman" w:cs="Times New Roman"/>
            <w:color w:val="000000"/>
            <w:sz w:val="20"/>
            <w:szCs w:val="20"/>
          </w:rPr>
          <w:t>synovial jo</w:t>
        </w:r>
      </w:hyperlink>
      <w:hyperlink r:id="rId9" w:history="1">
        <w:r w:rsidRPr="002A5B1B">
          <w:rPr>
            <w:rStyle w:val="Hyperlink"/>
            <w:rFonts w:ascii="Times New Roman" w:hAnsi="Times New Roman" w:cs="Times New Roman"/>
            <w:color w:val="000000"/>
            <w:sz w:val="20"/>
            <w:szCs w:val="20"/>
          </w:rPr>
          <w:t>i</w:t>
        </w:r>
      </w:hyperlink>
      <w:hyperlink r:id="rId10" w:history="1">
        <w:r w:rsidRPr="002A5B1B">
          <w:rPr>
            <w:rStyle w:val="Hyperlink"/>
            <w:rFonts w:ascii="Times New Roman" w:hAnsi="Times New Roman" w:cs="Times New Roman"/>
            <w:color w:val="000000"/>
            <w:sz w:val="20"/>
            <w:szCs w:val="20"/>
          </w:rPr>
          <w:t>n</w:t>
        </w:r>
      </w:hyperlink>
      <w:hyperlink r:id="rId11" w:history="1">
        <w:r w:rsidRPr="002A5B1B">
          <w:rPr>
            <w:rStyle w:val="Hyperlink"/>
            <w:rFonts w:ascii="Times New Roman" w:hAnsi="Times New Roman" w:cs="Times New Roman"/>
            <w:color w:val="000000"/>
            <w:sz w:val="20"/>
            <w:szCs w:val="20"/>
          </w:rPr>
          <w:t>t</w:t>
        </w:r>
      </w:hyperlink>
      <w:hyperlink r:id="rId12" w:history="1">
        <w:r w:rsidRPr="002A5B1B">
          <w:rPr>
            <w:rStyle w:val="Hyperlink"/>
            <w:rFonts w:ascii="Times New Roman" w:hAnsi="Times New Roman" w:cs="Times New Roman"/>
            <w:color w:val="000000"/>
            <w:sz w:val="20"/>
            <w:szCs w:val="20"/>
          </w:rPr>
          <w:t xml:space="preserve"> </w:t>
        </w:r>
      </w:hyperlink>
      <w:hyperlink r:id="rId13" w:history="1">
        <w:r w:rsidRPr="002A5B1B">
          <w:rPr>
            <w:rStyle w:val="Hyperlink"/>
            <w:rFonts w:ascii="Times New Roman" w:hAnsi="Times New Roman" w:cs="Times New Roman"/>
            <w:color w:val="000000"/>
            <w:sz w:val="20"/>
            <w:szCs w:val="20"/>
          </w:rPr>
          <w:t>tha</w:t>
        </w:r>
      </w:hyperlink>
      <w:r w:rsidRPr="002A5B1B">
        <w:rPr>
          <w:rFonts w:ascii="Times New Roman" w:hAnsi="Times New Roman" w:cs="Times New Roman"/>
          <w:sz w:val="20"/>
          <w:szCs w:val="20"/>
        </w:rPr>
        <w:t>t attaches the</w:t>
      </w:r>
      <w:hyperlink r:id="rId14" w:history="1">
        <w:r w:rsidRPr="002A5B1B">
          <w:rPr>
            <w:rStyle w:val="Hyperlink"/>
            <w:rFonts w:ascii="Times New Roman" w:hAnsi="Times New Roman" w:cs="Times New Roman"/>
            <w:color w:val="000000"/>
            <w:sz w:val="20"/>
            <w:szCs w:val="20"/>
          </w:rPr>
          <w:t xml:space="preserve"> </w:t>
        </w:r>
      </w:hyperlink>
      <w:hyperlink r:id="rId15" w:history="1">
        <w:r w:rsidRPr="002A5B1B">
          <w:rPr>
            <w:rStyle w:val="Hyperlink"/>
            <w:rFonts w:ascii="Times New Roman" w:hAnsi="Times New Roman" w:cs="Times New Roman"/>
            <w:color w:val="000000"/>
            <w:sz w:val="20"/>
            <w:szCs w:val="20"/>
          </w:rPr>
          <w:t>upper l</w:t>
        </w:r>
      </w:hyperlink>
      <w:hyperlink r:id="rId16" w:history="1">
        <w:r w:rsidRPr="002A5B1B">
          <w:rPr>
            <w:rStyle w:val="Hyperlink"/>
            <w:rFonts w:ascii="Times New Roman" w:hAnsi="Times New Roman" w:cs="Times New Roman"/>
            <w:color w:val="000000"/>
            <w:sz w:val="20"/>
            <w:szCs w:val="20"/>
          </w:rPr>
          <w:t>i</w:t>
        </w:r>
      </w:hyperlink>
      <w:hyperlink r:id="rId17" w:history="1">
        <w:r w:rsidRPr="002A5B1B">
          <w:rPr>
            <w:rStyle w:val="Hyperlink"/>
            <w:rFonts w:ascii="Times New Roman" w:hAnsi="Times New Roman" w:cs="Times New Roman"/>
            <w:color w:val="000000"/>
            <w:sz w:val="20"/>
            <w:szCs w:val="20"/>
          </w:rPr>
          <w:t>m</w:t>
        </w:r>
      </w:hyperlink>
      <w:hyperlink r:id="rId18" w:history="1">
        <w:r w:rsidRPr="002A5B1B">
          <w:rPr>
            <w:rStyle w:val="Hyperlink"/>
            <w:rFonts w:ascii="Times New Roman" w:hAnsi="Times New Roman" w:cs="Times New Roman"/>
            <w:color w:val="000000"/>
            <w:sz w:val="20"/>
            <w:szCs w:val="20"/>
          </w:rPr>
          <w:t>b</w:t>
        </w:r>
      </w:hyperlink>
      <w:hyperlink r:id="rId19" w:history="1">
        <w:r w:rsidRPr="002A5B1B">
          <w:rPr>
            <w:rStyle w:val="Hyperlink"/>
            <w:rFonts w:ascii="Times New Roman" w:hAnsi="Times New Roman" w:cs="Times New Roman"/>
            <w:color w:val="000000"/>
            <w:sz w:val="20"/>
            <w:szCs w:val="20"/>
          </w:rPr>
          <w:t xml:space="preserve"> </w:t>
        </w:r>
      </w:hyperlink>
      <w:hyperlink r:id="rId20" w:history="1">
        <w:r w:rsidRPr="002A5B1B">
          <w:rPr>
            <w:rStyle w:val="Hyperlink"/>
            <w:rFonts w:ascii="Times New Roman" w:hAnsi="Times New Roman" w:cs="Times New Roman"/>
            <w:color w:val="000000"/>
            <w:sz w:val="20"/>
            <w:szCs w:val="20"/>
          </w:rPr>
          <w:t>to</w:t>
        </w:r>
      </w:hyperlink>
      <w:hyperlink r:id="rId21" w:history="1">
        <w:r w:rsidRPr="002A5B1B">
          <w:rPr>
            <w:rStyle w:val="Hyperlink"/>
            <w:rFonts w:ascii="Times New Roman" w:hAnsi="Times New Roman" w:cs="Times New Roman"/>
            <w:color w:val="000000"/>
            <w:sz w:val="20"/>
            <w:szCs w:val="20"/>
          </w:rPr>
          <w:t xml:space="preserve"> </w:t>
        </w:r>
      </w:hyperlink>
      <w:r w:rsidRPr="002A5B1B">
        <w:rPr>
          <w:rFonts w:ascii="Times New Roman" w:hAnsi="Times New Roman" w:cs="Times New Roman"/>
          <w:sz w:val="20"/>
          <w:szCs w:val="20"/>
        </w:rPr>
        <w:t>the axial skeleton. It is a ball-and-socket joint that is formed between the Glenoid fossa of</w:t>
      </w:r>
      <w:hyperlink r:id="rId22" w:history="1">
        <w:r w:rsidRPr="002A5B1B">
          <w:rPr>
            <w:rStyle w:val="Hyperlink"/>
            <w:rFonts w:ascii="Times New Roman" w:hAnsi="Times New Roman" w:cs="Times New Roman"/>
            <w:color w:val="000000"/>
            <w:sz w:val="20"/>
            <w:szCs w:val="20"/>
          </w:rPr>
          <w:t xml:space="preserve"> </w:t>
        </w:r>
      </w:hyperlink>
      <w:hyperlink r:id="rId23" w:history="1">
        <w:r w:rsidRPr="002A5B1B">
          <w:rPr>
            <w:rStyle w:val="Hyperlink"/>
            <w:rFonts w:ascii="Times New Roman" w:hAnsi="Times New Roman" w:cs="Times New Roman"/>
            <w:color w:val="000000"/>
            <w:sz w:val="20"/>
            <w:szCs w:val="20"/>
          </w:rPr>
          <w:t>scap</w:t>
        </w:r>
      </w:hyperlink>
      <w:hyperlink r:id="rId24" w:history="1">
        <w:r w:rsidRPr="002A5B1B">
          <w:rPr>
            <w:rStyle w:val="Hyperlink"/>
            <w:rFonts w:ascii="Times New Roman" w:hAnsi="Times New Roman" w:cs="Times New Roman"/>
            <w:color w:val="000000"/>
            <w:sz w:val="20"/>
            <w:szCs w:val="20"/>
          </w:rPr>
          <w:t>u</w:t>
        </w:r>
      </w:hyperlink>
      <w:hyperlink r:id="rId25" w:history="1">
        <w:r w:rsidRPr="002A5B1B">
          <w:rPr>
            <w:rStyle w:val="Hyperlink"/>
            <w:rFonts w:ascii="Times New Roman" w:hAnsi="Times New Roman" w:cs="Times New Roman"/>
            <w:color w:val="000000"/>
            <w:sz w:val="20"/>
            <w:szCs w:val="20"/>
          </w:rPr>
          <w:t>l</w:t>
        </w:r>
      </w:hyperlink>
      <w:hyperlink r:id="rId26" w:history="1">
        <w:r w:rsidRPr="002A5B1B">
          <w:rPr>
            <w:rStyle w:val="Hyperlink"/>
            <w:rFonts w:ascii="Times New Roman" w:hAnsi="Times New Roman" w:cs="Times New Roman"/>
            <w:color w:val="000000"/>
            <w:sz w:val="20"/>
            <w:szCs w:val="20"/>
          </w:rPr>
          <w:t>a</w:t>
        </w:r>
      </w:hyperlink>
      <w:hyperlink r:id="rId27" w:history="1">
        <w:r w:rsidRPr="002A5B1B">
          <w:rPr>
            <w:rStyle w:val="Hyperlink"/>
            <w:rFonts w:ascii="Times New Roman" w:hAnsi="Times New Roman" w:cs="Times New Roman"/>
            <w:color w:val="000000"/>
            <w:sz w:val="20"/>
            <w:szCs w:val="20"/>
          </w:rPr>
          <w:t xml:space="preserve"> </w:t>
        </w:r>
      </w:hyperlink>
      <w:hyperlink r:id="rId28" w:history="1">
        <w:r w:rsidRPr="002A5B1B">
          <w:rPr>
            <w:rStyle w:val="Hyperlink"/>
            <w:rFonts w:ascii="Times New Roman" w:hAnsi="Times New Roman" w:cs="Times New Roman"/>
            <w:color w:val="000000"/>
            <w:sz w:val="20"/>
            <w:szCs w:val="20"/>
          </w:rPr>
          <w:t>and</w:t>
        </w:r>
      </w:hyperlink>
      <w:r w:rsidRPr="002A5B1B">
        <w:rPr>
          <w:rFonts w:ascii="Times New Roman" w:hAnsi="Times New Roman" w:cs="Times New Roman"/>
          <w:sz w:val="20"/>
          <w:szCs w:val="20"/>
        </w:rPr>
        <w:t xml:space="preserve"> the head of</w:t>
      </w:r>
      <w:hyperlink r:id="rId29" w:history="1">
        <w:r w:rsidRPr="002A5B1B">
          <w:rPr>
            <w:rStyle w:val="Hyperlink"/>
            <w:rFonts w:ascii="Times New Roman" w:hAnsi="Times New Roman" w:cs="Times New Roman"/>
            <w:color w:val="000000"/>
            <w:sz w:val="20"/>
            <w:szCs w:val="20"/>
          </w:rPr>
          <w:t xml:space="preserve"> </w:t>
        </w:r>
      </w:hyperlink>
      <w:hyperlink r:id="rId30" w:history="1">
        <w:r w:rsidRPr="002A5B1B">
          <w:rPr>
            <w:rStyle w:val="Hyperlink"/>
            <w:rFonts w:ascii="Times New Roman" w:hAnsi="Times New Roman" w:cs="Times New Roman"/>
            <w:color w:val="000000"/>
            <w:sz w:val="20"/>
            <w:szCs w:val="20"/>
          </w:rPr>
          <w:t>hume</w:t>
        </w:r>
      </w:hyperlink>
      <w:hyperlink r:id="rId31" w:history="1">
        <w:r w:rsidRPr="002A5B1B">
          <w:rPr>
            <w:rStyle w:val="Hyperlink"/>
            <w:rFonts w:ascii="Times New Roman" w:hAnsi="Times New Roman" w:cs="Times New Roman"/>
            <w:color w:val="000000"/>
            <w:sz w:val="20"/>
            <w:szCs w:val="20"/>
          </w:rPr>
          <w:t>r</w:t>
        </w:r>
      </w:hyperlink>
      <w:hyperlink r:id="rId32" w:history="1">
        <w:r w:rsidRPr="002A5B1B">
          <w:rPr>
            <w:rStyle w:val="Hyperlink"/>
            <w:rFonts w:ascii="Times New Roman" w:hAnsi="Times New Roman" w:cs="Times New Roman"/>
            <w:color w:val="000000"/>
            <w:sz w:val="20"/>
            <w:szCs w:val="20"/>
          </w:rPr>
          <w:t>u</w:t>
        </w:r>
      </w:hyperlink>
      <w:hyperlink r:id="rId33" w:history="1">
        <w:r w:rsidRPr="002A5B1B">
          <w:rPr>
            <w:rStyle w:val="Hyperlink"/>
            <w:rFonts w:ascii="Times New Roman" w:hAnsi="Times New Roman" w:cs="Times New Roman"/>
            <w:color w:val="000000"/>
            <w:sz w:val="20"/>
            <w:szCs w:val="20"/>
          </w:rPr>
          <w:t>s</w:t>
        </w:r>
      </w:hyperlink>
      <w:hyperlink r:id="rId34" w:history="1">
        <w:r w:rsidRPr="002A5B1B">
          <w:rPr>
            <w:rStyle w:val="Hyperlink"/>
            <w:rFonts w:ascii="Times New Roman" w:hAnsi="Times New Roman" w:cs="Times New Roman"/>
            <w:color w:val="000000"/>
            <w:sz w:val="20"/>
            <w:szCs w:val="20"/>
          </w:rPr>
          <w:t>.</w:t>
        </w:r>
      </w:hyperlink>
      <w:hyperlink r:id="rId35" w:history="1">
        <w:r w:rsidRPr="002A5B1B">
          <w:rPr>
            <w:rStyle w:val="Hyperlink"/>
            <w:rFonts w:ascii="Times New Roman" w:hAnsi="Times New Roman" w:cs="Times New Roman"/>
            <w:color w:val="000000"/>
            <w:sz w:val="20"/>
            <w:szCs w:val="20"/>
          </w:rPr>
          <w:t xml:space="preserve"> </w:t>
        </w:r>
      </w:hyperlink>
      <w:hyperlink r:id="rId36" w:history="1">
        <w:r w:rsidRPr="002A5B1B">
          <w:rPr>
            <w:rStyle w:val="Hyperlink"/>
            <w:rFonts w:ascii="Times New Roman" w:hAnsi="Times New Roman" w:cs="Times New Roman"/>
            <w:color w:val="000000"/>
            <w:sz w:val="20"/>
            <w:szCs w:val="20"/>
          </w:rPr>
          <w:t>Th</w:t>
        </w:r>
      </w:hyperlink>
      <w:r w:rsidRPr="002A5B1B">
        <w:rPr>
          <w:rFonts w:ascii="Times New Roman" w:hAnsi="Times New Roman" w:cs="Times New Roman"/>
          <w:sz w:val="20"/>
          <w:szCs w:val="20"/>
        </w:rPr>
        <w:t>e joint is surrounded by many muscles and soft tissues like ligaments, tendons, bursae and capsule. The shoulder joint is the most mobile joint but the mobility comes on the sake of stability</w:t>
      </w:r>
      <w:r w:rsidRPr="002A5B1B">
        <w:rPr>
          <w:rFonts w:ascii="Times New Roman" w:hAnsi="Times New Roman" w:cs="Times New Roman"/>
          <w:color w:val="4F81BD"/>
          <w:sz w:val="20"/>
          <w:szCs w:val="20"/>
        </w:rPr>
        <w:t>. (1,2,3,4)</w:t>
      </w:r>
      <w:r w:rsidRPr="002A5B1B">
        <w:rPr>
          <w:rFonts w:ascii="Times New Roman" w:hAnsi="Times New Roman" w:cs="Times New Roman"/>
          <w:sz w:val="20"/>
          <w:szCs w:val="20"/>
        </w:rPr>
        <w:t xml:space="preserve">    The stability of the joint comes from the capsule it surrounds. Also, by the cuff that is formed by four muscle tendons that is known as the rotator cuff. The capsule remains lax to allow for mobility of the upper limb. It relies on ligaments and muscle tendons to provide reinforcement. The anterior capsule is thickened by the three glenohumeral ligaments while the tendons of the rotator cuff muscles spread over the capsule blending with its external surface</w:t>
      </w:r>
      <w:r w:rsidRPr="002A5B1B">
        <w:rPr>
          <w:rFonts w:ascii="Times New Roman" w:hAnsi="Times New Roman" w:cs="Times New Roman"/>
          <w:sz w:val="20"/>
          <w:szCs w:val="20"/>
          <w:vertAlign w:val="superscript"/>
        </w:rPr>
        <w:t>. (3,4,5)</w:t>
      </w:r>
      <w:r w:rsidRPr="002A5B1B">
        <w:rPr>
          <w:rFonts w:ascii="Times New Roman" w:hAnsi="Times New Roman" w:cs="Times New Roman"/>
          <w:sz w:val="20"/>
          <w:szCs w:val="20"/>
        </w:rPr>
        <w:t>. These tendons form a continuous covering called the rotator capsule. It is comprised of the</w:t>
      </w:r>
      <w:hyperlink r:id="rId37" w:history="1">
        <w:r w:rsidRPr="002A5B1B">
          <w:rPr>
            <w:rStyle w:val="Hyperlink"/>
            <w:rFonts w:ascii="Times New Roman" w:hAnsi="Times New Roman" w:cs="Times New Roman"/>
            <w:color w:val="000000"/>
            <w:sz w:val="20"/>
            <w:szCs w:val="20"/>
          </w:rPr>
          <w:t xml:space="preserve"> </w:t>
        </w:r>
      </w:hyperlink>
      <w:hyperlink r:id="rId38" w:history="1">
        <w:r w:rsidRPr="002A5B1B">
          <w:rPr>
            <w:rStyle w:val="Hyperlink"/>
            <w:rFonts w:ascii="Times New Roman" w:hAnsi="Times New Roman" w:cs="Times New Roman"/>
            <w:color w:val="000000"/>
            <w:sz w:val="20"/>
            <w:szCs w:val="20"/>
          </w:rPr>
          <w:t>supraspina</w:t>
        </w:r>
      </w:hyperlink>
      <w:hyperlink r:id="rId39" w:history="1">
        <w:r w:rsidRPr="002A5B1B">
          <w:rPr>
            <w:rStyle w:val="Hyperlink"/>
            <w:rFonts w:ascii="Times New Roman" w:hAnsi="Times New Roman" w:cs="Times New Roman"/>
            <w:color w:val="000000"/>
            <w:sz w:val="20"/>
            <w:szCs w:val="20"/>
          </w:rPr>
          <w:t>t</w:t>
        </w:r>
      </w:hyperlink>
      <w:hyperlink r:id="rId40" w:history="1">
        <w:r w:rsidRPr="002A5B1B">
          <w:rPr>
            <w:rStyle w:val="Hyperlink"/>
            <w:rFonts w:ascii="Times New Roman" w:hAnsi="Times New Roman" w:cs="Times New Roman"/>
            <w:color w:val="000000"/>
            <w:sz w:val="20"/>
            <w:szCs w:val="20"/>
          </w:rPr>
          <w:t>u</w:t>
        </w:r>
      </w:hyperlink>
      <w:hyperlink r:id="rId41" w:history="1">
        <w:r w:rsidRPr="002A5B1B">
          <w:rPr>
            <w:rStyle w:val="Hyperlink"/>
            <w:rFonts w:ascii="Times New Roman" w:hAnsi="Times New Roman" w:cs="Times New Roman"/>
            <w:color w:val="000000"/>
            <w:sz w:val="20"/>
            <w:szCs w:val="20"/>
          </w:rPr>
          <w:t>s</w:t>
        </w:r>
      </w:hyperlink>
      <w:hyperlink r:id="rId42" w:history="1">
        <w:r w:rsidRPr="002A5B1B">
          <w:rPr>
            <w:rStyle w:val="Hyperlink"/>
            <w:rFonts w:ascii="Times New Roman" w:hAnsi="Times New Roman" w:cs="Times New Roman"/>
            <w:color w:val="000000"/>
            <w:sz w:val="20"/>
            <w:szCs w:val="20"/>
          </w:rPr>
          <w:t xml:space="preserve"> </w:t>
        </w:r>
      </w:hyperlink>
      <w:hyperlink r:id="rId43" w:history="1">
        <w:r w:rsidRPr="002A5B1B">
          <w:rPr>
            <w:rStyle w:val="Hyperlink"/>
            <w:rFonts w:ascii="Times New Roman" w:hAnsi="Times New Roman" w:cs="Times New Roman"/>
            <w:color w:val="000000"/>
            <w:sz w:val="20"/>
            <w:szCs w:val="20"/>
          </w:rPr>
          <w:t>sup</w:t>
        </w:r>
      </w:hyperlink>
      <w:r w:rsidRPr="002A5B1B">
        <w:rPr>
          <w:rFonts w:ascii="Times New Roman" w:hAnsi="Times New Roman" w:cs="Times New Roman"/>
          <w:sz w:val="20"/>
          <w:szCs w:val="20"/>
        </w:rPr>
        <w:t>eriorl</w:t>
      </w:r>
      <w:hyperlink r:id="rId44" w:history="1">
        <w:r w:rsidRPr="002A5B1B">
          <w:rPr>
            <w:rStyle w:val="Hyperlink"/>
            <w:rFonts w:ascii="Times New Roman" w:hAnsi="Times New Roman" w:cs="Times New Roman"/>
            <w:color w:val="000000"/>
            <w:sz w:val="20"/>
            <w:szCs w:val="20"/>
          </w:rPr>
          <w:t>y</w:t>
        </w:r>
      </w:hyperlink>
      <w:hyperlink r:id="rId45" w:history="1">
        <w:r w:rsidRPr="002A5B1B">
          <w:rPr>
            <w:rStyle w:val="Hyperlink"/>
            <w:rFonts w:ascii="Times New Roman" w:hAnsi="Times New Roman" w:cs="Times New Roman"/>
            <w:color w:val="000000"/>
            <w:sz w:val="20"/>
            <w:szCs w:val="20"/>
          </w:rPr>
          <w:t>,</w:t>
        </w:r>
      </w:hyperlink>
      <w:hyperlink r:id="rId46" w:history="1">
        <w:r w:rsidRPr="002A5B1B">
          <w:rPr>
            <w:rStyle w:val="Hyperlink"/>
            <w:rFonts w:ascii="Times New Roman" w:hAnsi="Times New Roman" w:cs="Times New Roman"/>
            <w:color w:val="000000"/>
            <w:sz w:val="20"/>
            <w:szCs w:val="20"/>
          </w:rPr>
          <w:t xml:space="preserve"> </w:t>
        </w:r>
      </w:hyperlink>
      <w:hyperlink r:id="rId47" w:history="1">
        <w:r w:rsidRPr="002A5B1B">
          <w:rPr>
            <w:rStyle w:val="Hyperlink"/>
            <w:rFonts w:ascii="Times New Roman" w:hAnsi="Times New Roman" w:cs="Times New Roman"/>
            <w:color w:val="000000"/>
            <w:sz w:val="20"/>
            <w:szCs w:val="20"/>
          </w:rPr>
          <w:t>infraspina</w:t>
        </w:r>
      </w:hyperlink>
      <w:hyperlink r:id="rId48" w:history="1">
        <w:r w:rsidRPr="002A5B1B">
          <w:rPr>
            <w:rStyle w:val="Hyperlink"/>
            <w:rFonts w:ascii="Times New Roman" w:hAnsi="Times New Roman" w:cs="Times New Roman"/>
            <w:color w:val="000000"/>
            <w:sz w:val="20"/>
            <w:szCs w:val="20"/>
          </w:rPr>
          <w:t>t</w:t>
        </w:r>
      </w:hyperlink>
      <w:hyperlink r:id="rId49" w:history="1">
        <w:r w:rsidRPr="002A5B1B">
          <w:rPr>
            <w:rStyle w:val="Hyperlink"/>
            <w:rFonts w:ascii="Times New Roman" w:hAnsi="Times New Roman" w:cs="Times New Roman"/>
            <w:color w:val="000000"/>
            <w:sz w:val="20"/>
            <w:szCs w:val="20"/>
          </w:rPr>
          <w:t>u</w:t>
        </w:r>
      </w:hyperlink>
      <w:hyperlink r:id="rId50" w:history="1">
        <w:r w:rsidRPr="002A5B1B">
          <w:rPr>
            <w:rStyle w:val="Hyperlink"/>
            <w:rFonts w:ascii="Times New Roman" w:hAnsi="Times New Roman" w:cs="Times New Roman"/>
            <w:color w:val="000000"/>
            <w:sz w:val="20"/>
            <w:szCs w:val="20"/>
          </w:rPr>
          <w:t>s</w:t>
        </w:r>
      </w:hyperlink>
      <w:hyperlink r:id="rId51" w:history="1">
        <w:r w:rsidRPr="002A5B1B">
          <w:rPr>
            <w:rStyle w:val="Hyperlink"/>
            <w:rFonts w:ascii="Times New Roman" w:hAnsi="Times New Roman" w:cs="Times New Roman"/>
            <w:color w:val="000000"/>
            <w:sz w:val="20"/>
            <w:szCs w:val="20"/>
          </w:rPr>
          <w:t xml:space="preserve"> </w:t>
        </w:r>
      </w:hyperlink>
      <w:hyperlink r:id="rId52" w:history="1">
        <w:r w:rsidRPr="002A5B1B">
          <w:rPr>
            <w:rStyle w:val="Hyperlink"/>
            <w:rFonts w:ascii="Times New Roman" w:hAnsi="Times New Roman" w:cs="Times New Roman"/>
            <w:color w:val="000000"/>
            <w:sz w:val="20"/>
            <w:szCs w:val="20"/>
          </w:rPr>
          <w:t>a</w:t>
        </w:r>
      </w:hyperlink>
      <w:hyperlink r:id="rId53" w:history="1">
        <w:r w:rsidRPr="002A5B1B">
          <w:rPr>
            <w:rStyle w:val="Hyperlink"/>
            <w:rFonts w:ascii="Times New Roman" w:hAnsi="Times New Roman" w:cs="Times New Roman"/>
            <w:color w:val="000000"/>
            <w:sz w:val="20"/>
            <w:szCs w:val="20"/>
          </w:rPr>
          <w:t>n</w:t>
        </w:r>
      </w:hyperlink>
      <w:hyperlink r:id="rId54" w:history="1">
        <w:r w:rsidRPr="002A5B1B">
          <w:rPr>
            <w:rStyle w:val="Hyperlink"/>
            <w:rFonts w:ascii="Times New Roman" w:hAnsi="Times New Roman" w:cs="Times New Roman"/>
            <w:color w:val="000000"/>
            <w:sz w:val="20"/>
            <w:szCs w:val="20"/>
          </w:rPr>
          <w:t>d</w:t>
        </w:r>
      </w:hyperlink>
      <w:hyperlink r:id="rId55" w:history="1">
        <w:r w:rsidRPr="002A5B1B">
          <w:rPr>
            <w:rStyle w:val="Hyperlink"/>
            <w:rFonts w:ascii="Times New Roman" w:hAnsi="Times New Roman" w:cs="Times New Roman"/>
            <w:color w:val="000000"/>
            <w:sz w:val="20"/>
            <w:szCs w:val="20"/>
          </w:rPr>
          <w:t xml:space="preserve"> </w:t>
        </w:r>
      </w:hyperlink>
      <w:hyperlink r:id="rId56" w:history="1">
        <w:r w:rsidRPr="002A5B1B">
          <w:rPr>
            <w:rStyle w:val="Hyperlink"/>
            <w:rFonts w:ascii="Times New Roman" w:hAnsi="Times New Roman" w:cs="Times New Roman"/>
            <w:color w:val="000000"/>
            <w:sz w:val="20"/>
            <w:szCs w:val="20"/>
          </w:rPr>
          <w:t>teres mi</w:t>
        </w:r>
      </w:hyperlink>
      <w:hyperlink r:id="rId57" w:history="1">
        <w:r w:rsidRPr="002A5B1B">
          <w:rPr>
            <w:rStyle w:val="Hyperlink"/>
            <w:rFonts w:ascii="Times New Roman" w:hAnsi="Times New Roman" w:cs="Times New Roman"/>
            <w:color w:val="000000"/>
            <w:sz w:val="20"/>
            <w:szCs w:val="20"/>
          </w:rPr>
          <w:t>n</w:t>
        </w:r>
      </w:hyperlink>
      <w:hyperlink r:id="rId58" w:history="1">
        <w:r w:rsidRPr="002A5B1B">
          <w:rPr>
            <w:rStyle w:val="Hyperlink"/>
            <w:rFonts w:ascii="Times New Roman" w:hAnsi="Times New Roman" w:cs="Times New Roman"/>
            <w:color w:val="000000"/>
            <w:sz w:val="20"/>
            <w:szCs w:val="20"/>
          </w:rPr>
          <w:t>o</w:t>
        </w:r>
      </w:hyperlink>
      <w:hyperlink r:id="rId59" w:history="1">
        <w:r w:rsidRPr="002A5B1B">
          <w:rPr>
            <w:rStyle w:val="Hyperlink"/>
            <w:rFonts w:ascii="Times New Roman" w:hAnsi="Times New Roman" w:cs="Times New Roman"/>
            <w:color w:val="000000"/>
            <w:sz w:val="20"/>
            <w:szCs w:val="20"/>
          </w:rPr>
          <w:t>r</w:t>
        </w:r>
      </w:hyperlink>
      <w:hyperlink r:id="rId60" w:history="1">
        <w:r w:rsidRPr="002A5B1B">
          <w:rPr>
            <w:rStyle w:val="Hyperlink"/>
            <w:rFonts w:ascii="Times New Roman" w:hAnsi="Times New Roman" w:cs="Times New Roman"/>
            <w:color w:val="000000"/>
            <w:sz w:val="20"/>
            <w:szCs w:val="20"/>
          </w:rPr>
          <w:t xml:space="preserve"> </w:t>
        </w:r>
      </w:hyperlink>
      <w:hyperlink r:id="rId61" w:history="1">
        <w:r w:rsidRPr="002A5B1B">
          <w:rPr>
            <w:rStyle w:val="Hyperlink"/>
            <w:rFonts w:ascii="Times New Roman" w:hAnsi="Times New Roman" w:cs="Times New Roman"/>
            <w:color w:val="000000"/>
            <w:sz w:val="20"/>
            <w:szCs w:val="20"/>
          </w:rPr>
          <w:t>pos</w:t>
        </w:r>
      </w:hyperlink>
      <w:r w:rsidRPr="002A5B1B">
        <w:rPr>
          <w:rFonts w:ascii="Times New Roman" w:hAnsi="Times New Roman" w:cs="Times New Roman"/>
          <w:sz w:val="20"/>
          <w:szCs w:val="20"/>
        </w:rPr>
        <w:t>teriorly, subscapularis anteriorly and the long head of</w:t>
      </w:r>
      <w:hyperlink r:id="rId62" w:history="1">
        <w:r w:rsidRPr="002A5B1B">
          <w:rPr>
            <w:rStyle w:val="Hyperlink"/>
            <w:rFonts w:ascii="Times New Roman" w:hAnsi="Times New Roman" w:cs="Times New Roman"/>
            <w:color w:val="000000"/>
            <w:sz w:val="20"/>
            <w:szCs w:val="20"/>
          </w:rPr>
          <w:t xml:space="preserve"> </w:t>
        </w:r>
      </w:hyperlink>
      <w:hyperlink r:id="rId63" w:history="1">
        <w:r w:rsidRPr="002A5B1B">
          <w:rPr>
            <w:rStyle w:val="Hyperlink"/>
            <w:rFonts w:ascii="Times New Roman" w:hAnsi="Times New Roman" w:cs="Times New Roman"/>
            <w:color w:val="000000"/>
            <w:sz w:val="20"/>
            <w:szCs w:val="20"/>
          </w:rPr>
          <w:t>triceps brac</w:t>
        </w:r>
      </w:hyperlink>
      <w:hyperlink r:id="rId64" w:history="1">
        <w:r w:rsidRPr="002A5B1B">
          <w:rPr>
            <w:rStyle w:val="Hyperlink"/>
            <w:rFonts w:ascii="Times New Roman" w:hAnsi="Times New Roman" w:cs="Times New Roman"/>
            <w:color w:val="000000"/>
            <w:sz w:val="20"/>
            <w:szCs w:val="20"/>
          </w:rPr>
          <w:t>h</w:t>
        </w:r>
      </w:hyperlink>
      <w:hyperlink r:id="rId65" w:history="1">
        <w:r w:rsidRPr="002A5B1B">
          <w:rPr>
            <w:rStyle w:val="Hyperlink"/>
            <w:rFonts w:ascii="Times New Roman" w:hAnsi="Times New Roman" w:cs="Times New Roman"/>
            <w:color w:val="000000"/>
            <w:sz w:val="20"/>
            <w:szCs w:val="20"/>
          </w:rPr>
          <w:t>i</w:t>
        </w:r>
      </w:hyperlink>
      <w:hyperlink r:id="rId66" w:history="1">
        <w:r w:rsidRPr="002A5B1B">
          <w:rPr>
            <w:rStyle w:val="Hyperlink"/>
            <w:rFonts w:ascii="Times New Roman" w:hAnsi="Times New Roman" w:cs="Times New Roman"/>
            <w:color w:val="000000"/>
            <w:sz w:val="20"/>
            <w:szCs w:val="20"/>
          </w:rPr>
          <w:t>i</w:t>
        </w:r>
      </w:hyperlink>
      <w:hyperlink r:id="rId67" w:history="1">
        <w:r w:rsidRPr="002A5B1B">
          <w:rPr>
            <w:rStyle w:val="Hyperlink"/>
            <w:rFonts w:ascii="Times New Roman" w:hAnsi="Times New Roman" w:cs="Times New Roman"/>
            <w:color w:val="000000"/>
            <w:sz w:val="20"/>
            <w:szCs w:val="20"/>
          </w:rPr>
          <w:t xml:space="preserve"> </w:t>
        </w:r>
      </w:hyperlink>
      <w:hyperlink r:id="rId68" w:history="1">
        <w:r w:rsidRPr="002A5B1B">
          <w:rPr>
            <w:rStyle w:val="Hyperlink"/>
            <w:rFonts w:ascii="Times New Roman" w:hAnsi="Times New Roman" w:cs="Times New Roman"/>
            <w:color w:val="000000"/>
            <w:sz w:val="20"/>
            <w:szCs w:val="20"/>
          </w:rPr>
          <w:t>inf</w:t>
        </w:r>
      </w:hyperlink>
      <w:r w:rsidRPr="002A5B1B">
        <w:rPr>
          <w:rFonts w:ascii="Times New Roman" w:hAnsi="Times New Roman" w:cs="Times New Roman"/>
          <w:sz w:val="20"/>
          <w:szCs w:val="20"/>
        </w:rPr>
        <w:t>eriorly. The internal surface of the joint capsule is lined by a synovial membrane.</w:t>
      </w:r>
      <w:r w:rsidRPr="002A5B1B">
        <w:rPr>
          <w:rFonts w:ascii="Times New Roman" w:hAnsi="Times New Roman" w:cs="Times New Roman"/>
          <w:sz w:val="20"/>
          <w:szCs w:val="20"/>
          <w:vertAlign w:val="superscript"/>
        </w:rPr>
        <w:t xml:space="preserve"> (11,22,35)</w:t>
      </w:r>
      <w:r w:rsidRPr="002A5B1B">
        <w:rPr>
          <w:rFonts w:ascii="Times New Roman" w:hAnsi="Times New Roman" w:cs="Times New Roman"/>
          <w:sz w:val="20"/>
          <w:szCs w:val="20"/>
        </w:rPr>
        <w:t xml:space="preserve"> </w:t>
      </w:r>
    </w:p>
    <w:p w14:paraId="13B04E91" w14:textId="77777777" w:rsidR="002A5B1B" w:rsidRPr="002A5B1B" w:rsidRDefault="00BF46D8" w:rsidP="002A5B1B">
      <w:pPr>
        <w:spacing w:before="240" w:line="240" w:lineRule="auto"/>
        <w:ind w:left="25" w:right="887"/>
        <w:jc w:val="both"/>
        <w:rPr>
          <w:rFonts w:ascii="Times New Roman" w:hAnsi="Times New Roman" w:cs="Times New Roman"/>
          <w:sz w:val="20"/>
          <w:szCs w:val="20"/>
        </w:rPr>
      </w:pPr>
      <w:r w:rsidRPr="002A5B1B">
        <w:rPr>
          <w:rFonts w:ascii="Times New Roman" w:hAnsi="Times New Roman" w:cs="Times New Roman"/>
          <w:sz w:val="20"/>
          <w:szCs w:val="20"/>
        </w:rPr>
        <w:t>Adhesive capsulitis often referred to as frozen shoulder, is characterized by initially painful and later progressively restricted active and passive glenohumeral (GH) joint range of motion with spontaneous complete or nearly-complete recovery over a varied period of time.</w:t>
      </w:r>
      <w:r w:rsidRPr="002A5B1B">
        <w:rPr>
          <w:rFonts w:ascii="Times New Roman" w:hAnsi="Times New Roman" w:cs="Times New Roman"/>
          <w:sz w:val="20"/>
          <w:szCs w:val="20"/>
          <w:vertAlign w:val="superscript"/>
        </w:rPr>
        <w:t xml:space="preserve"> (24) </w:t>
      </w:r>
      <w:r w:rsidRPr="002A5B1B">
        <w:rPr>
          <w:rFonts w:ascii="Times New Roman" w:hAnsi="Times New Roman" w:cs="Times New Roman"/>
          <w:sz w:val="20"/>
          <w:szCs w:val="20"/>
        </w:rPr>
        <w:t>This inflammatory condition causes fibrosis of the GH joint capsule, is accompanied by gradually progressive stiffness and significant restriction of range of motion. The maximum restriction is seen in the external rotation of the shoulder joint.</w:t>
      </w:r>
      <w:r w:rsidRPr="002A5B1B">
        <w:rPr>
          <w:rFonts w:ascii="Times New Roman" w:hAnsi="Times New Roman" w:cs="Times New Roman"/>
          <w:sz w:val="20"/>
          <w:szCs w:val="20"/>
          <w:vertAlign w:val="superscript"/>
        </w:rPr>
        <w:t xml:space="preserve"> (10)</w:t>
      </w:r>
      <w:r w:rsidRPr="002A5B1B">
        <w:rPr>
          <w:rFonts w:ascii="Times New Roman" w:hAnsi="Times New Roman" w:cs="Times New Roman"/>
          <w:sz w:val="20"/>
          <w:szCs w:val="20"/>
        </w:rPr>
        <w:t xml:space="preserve"> Although frozen shoulder and adhesive capsulitis (AC) are frequently used as synonyms, AC is a distinct pathological entity, while frozen shoulder solely refers to any condition that restricts active or passive glenohumeral motion e.g., conditions such as subacromial bursitis and calcific tendonitis were previously termed as frozen shoulder as they could lead to a stiff and painful shoulder.</w:t>
      </w:r>
      <w:r w:rsidRPr="002A5B1B">
        <w:rPr>
          <w:rFonts w:ascii="Times New Roman" w:hAnsi="Times New Roman" w:cs="Times New Roman"/>
          <w:sz w:val="20"/>
          <w:szCs w:val="20"/>
          <w:vertAlign w:val="superscript"/>
        </w:rPr>
        <w:t xml:space="preserve"> (43)</w:t>
      </w:r>
      <w:r w:rsidR="002A5B1B" w:rsidRPr="002A5B1B">
        <w:rPr>
          <w:rFonts w:ascii="Times New Roman" w:hAnsi="Times New Roman" w:cs="Times New Roman"/>
          <w:sz w:val="20"/>
          <w:szCs w:val="20"/>
        </w:rPr>
        <w:t xml:space="preserve"> </w:t>
      </w:r>
    </w:p>
    <w:p w14:paraId="40788E72" w14:textId="77777777" w:rsidR="002A5B1B" w:rsidRPr="002A5B1B" w:rsidRDefault="002A5B1B" w:rsidP="002A5B1B">
      <w:pPr>
        <w:spacing w:after="5" w:line="256" w:lineRule="auto"/>
        <w:ind w:left="30"/>
        <w:rPr>
          <w:rFonts w:ascii="Times New Roman" w:hAnsi="Times New Roman" w:cs="Times New Roman"/>
          <w:sz w:val="20"/>
          <w:szCs w:val="20"/>
        </w:rPr>
      </w:pPr>
      <w:r w:rsidRPr="002A5B1B">
        <w:rPr>
          <w:rFonts w:ascii="Times New Roman" w:hAnsi="Times New Roman" w:cs="Times New Roman"/>
          <w:sz w:val="20"/>
          <w:szCs w:val="20"/>
        </w:rPr>
        <w:t xml:space="preserve">It is a </w:t>
      </w:r>
      <w:proofErr w:type="spellStart"/>
      <w:r w:rsidRPr="002A5B1B">
        <w:rPr>
          <w:rFonts w:ascii="Times New Roman" w:hAnsi="Times New Roman" w:cs="Times New Roman"/>
          <w:sz w:val="20"/>
          <w:szCs w:val="20"/>
        </w:rPr>
        <w:t>self limiting</w:t>
      </w:r>
      <w:proofErr w:type="spellEnd"/>
      <w:r w:rsidRPr="002A5B1B">
        <w:rPr>
          <w:rFonts w:ascii="Times New Roman" w:hAnsi="Times New Roman" w:cs="Times New Roman"/>
          <w:sz w:val="20"/>
          <w:szCs w:val="20"/>
        </w:rPr>
        <w:t xml:space="preserve"> disorder of the shoulder joint it </w:t>
      </w:r>
      <w:proofErr w:type="spellStart"/>
      <w:r w:rsidRPr="002A5B1B">
        <w:rPr>
          <w:rFonts w:ascii="Times New Roman" w:hAnsi="Times New Roman" w:cs="Times New Roman"/>
          <w:sz w:val="20"/>
          <w:szCs w:val="20"/>
        </w:rPr>
        <w:t>cn</w:t>
      </w:r>
      <w:proofErr w:type="spellEnd"/>
      <w:r w:rsidRPr="002A5B1B">
        <w:rPr>
          <w:rFonts w:ascii="Times New Roman" w:hAnsi="Times New Roman" w:cs="Times New Roman"/>
          <w:sz w:val="20"/>
          <w:szCs w:val="20"/>
        </w:rPr>
        <w:t xml:space="preserve"> be cured on its own in 2 years of time. It starts with the Freezing stage in which any movement of the shoulder causes pain, and the shoulder's ability to move becomes limited</w:t>
      </w:r>
      <w:proofErr w:type="gramStart"/>
      <w:r w:rsidRPr="002A5B1B">
        <w:rPr>
          <w:rFonts w:ascii="Times New Roman" w:hAnsi="Times New Roman" w:cs="Times New Roman"/>
          <w:sz w:val="20"/>
          <w:szCs w:val="20"/>
        </w:rPr>
        <w:t>.</w:t>
      </w:r>
      <w:r w:rsidRPr="002A5B1B">
        <w:rPr>
          <w:rFonts w:ascii="Times New Roman" w:hAnsi="Times New Roman" w:cs="Times New Roman"/>
          <w:sz w:val="20"/>
          <w:szCs w:val="20"/>
          <w:vertAlign w:val="superscript"/>
        </w:rPr>
        <w:t>(</w:t>
      </w:r>
      <w:proofErr w:type="gramEnd"/>
      <w:r w:rsidRPr="002A5B1B">
        <w:rPr>
          <w:rFonts w:ascii="Times New Roman" w:hAnsi="Times New Roman" w:cs="Times New Roman"/>
          <w:sz w:val="20"/>
          <w:szCs w:val="20"/>
          <w:vertAlign w:val="superscript"/>
        </w:rPr>
        <w:t>50)</w:t>
      </w:r>
      <w:r w:rsidRPr="002A5B1B">
        <w:rPr>
          <w:rFonts w:ascii="Times New Roman" w:hAnsi="Times New Roman" w:cs="Times New Roman"/>
          <w:sz w:val="20"/>
          <w:szCs w:val="20"/>
        </w:rPr>
        <w:t xml:space="preserve">This stage lasts from 2 to 9 months. The second stage is the Frozen stage. Pain might lessen during this stage. However, the shoulder becomes stiffer. Activities are limited in this stage. It may </w:t>
      </w:r>
      <w:proofErr w:type="spellStart"/>
      <w:r w:rsidRPr="002A5B1B">
        <w:rPr>
          <w:rFonts w:ascii="Times New Roman" w:hAnsi="Times New Roman" w:cs="Times New Roman"/>
          <w:sz w:val="20"/>
          <w:szCs w:val="20"/>
        </w:rPr>
        <w:t>lasts</w:t>
      </w:r>
      <w:proofErr w:type="spellEnd"/>
      <w:r w:rsidRPr="002A5B1B">
        <w:rPr>
          <w:rFonts w:ascii="Times New Roman" w:hAnsi="Times New Roman" w:cs="Times New Roman"/>
          <w:sz w:val="20"/>
          <w:szCs w:val="20"/>
        </w:rPr>
        <w:t xml:space="preserve"> from 4 to 12 months</w:t>
      </w:r>
      <w:proofErr w:type="gramStart"/>
      <w:r w:rsidRPr="002A5B1B">
        <w:rPr>
          <w:rFonts w:ascii="Times New Roman" w:hAnsi="Times New Roman" w:cs="Times New Roman"/>
          <w:sz w:val="20"/>
          <w:szCs w:val="20"/>
          <w:vertAlign w:val="superscript"/>
        </w:rPr>
        <w:t>.(</w:t>
      </w:r>
      <w:proofErr w:type="gramEnd"/>
      <w:r w:rsidRPr="002A5B1B">
        <w:rPr>
          <w:rFonts w:ascii="Times New Roman" w:hAnsi="Times New Roman" w:cs="Times New Roman"/>
          <w:sz w:val="20"/>
          <w:szCs w:val="20"/>
          <w:vertAlign w:val="superscript"/>
        </w:rPr>
        <w:t>10,16,26).</w:t>
      </w:r>
      <w:r w:rsidRPr="002A5B1B">
        <w:rPr>
          <w:rFonts w:ascii="Times New Roman" w:hAnsi="Times New Roman" w:cs="Times New Roman"/>
          <w:sz w:val="20"/>
          <w:szCs w:val="20"/>
        </w:rPr>
        <w:t xml:space="preserve">The third stage is The Thawing stage. The shoulder's ability to move begins to improve. This stage lasts from 5 to 24 months.  </w:t>
      </w:r>
    </w:p>
    <w:p w14:paraId="6BFD8CF8" w14:textId="77777777" w:rsidR="002A5B1B" w:rsidRPr="002A5B1B" w:rsidRDefault="002A5B1B" w:rsidP="002A5B1B">
      <w:pPr>
        <w:ind w:left="25" w:right="887"/>
        <w:rPr>
          <w:rFonts w:ascii="Times New Roman" w:hAnsi="Times New Roman" w:cs="Times New Roman"/>
          <w:sz w:val="20"/>
          <w:szCs w:val="20"/>
        </w:rPr>
      </w:pPr>
      <w:r w:rsidRPr="002A5B1B">
        <w:rPr>
          <w:rFonts w:ascii="Times New Roman" w:hAnsi="Times New Roman" w:cs="Times New Roman"/>
          <w:sz w:val="20"/>
          <w:szCs w:val="20"/>
        </w:rPr>
        <w:t xml:space="preserve">     Adhesive capsulitis often referred to as frozen shoulder, is characterized by initially painful and later progressively restricted active and passive Glenohumeral (GH) joint range of motion with spontaneous complete or nearly-complete recovery over a varied period of time. This inflammatory condition causes fibrosis of the GH joint capsule, is accompanied </w:t>
      </w:r>
      <w:proofErr w:type="gramStart"/>
      <w:r w:rsidRPr="002A5B1B">
        <w:rPr>
          <w:rFonts w:ascii="Times New Roman" w:hAnsi="Times New Roman" w:cs="Times New Roman"/>
          <w:sz w:val="20"/>
          <w:szCs w:val="20"/>
        </w:rPr>
        <w:t>by  gradually</w:t>
      </w:r>
      <w:proofErr w:type="gramEnd"/>
      <w:r w:rsidRPr="002A5B1B">
        <w:rPr>
          <w:rFonts w:ascii="Times New Roman" w:hAnsi="Times New Roman" w:cs="Times New Roman"/>
          <w:sz w:val="20"/>
          <w:szCs w:val="20"/>
        </w:rPr>
        <w:t xml:space="preserve"> progressive stiffness and significant restriction of range of motion.</w:t>
      </w:r>
      <w:r w:rsidRPr="002A5B1B">
        <w:rPr>
          <w:rFonts w:ascii="Times New Roman" w:hAnsi="Times New Roman" w:cs="Times New Roman"/>
          <w:sz w:val="20"/>
          <w:szCs w:val="20"/>
          <w:vertAlign w:val="superscript"/>
        </w:rPr>
        <w:t>(18)</w:t>
      </w:r>
      <w:r w:rsidRPr="002A5B1B">
        <w:rPr>
          <w:rFonts w:ascii="Times New Roman" w:hAnsi="Times New Roman" w:cs="Times New Roman"/>
          <w:b/>
          <w:sz w:val="20"/>
          <w:szCs w:val="20"/>
        </w:rPr>
        <w:t xml:space="preserve"> </w:t>
      </w:r>
      <w:r w:rsidRPr="002A5B1B">
        <w:rPr>
          <w:rFonts w:ascii="Times New Roman" w:hAnsi="Times New Roman" w:cs="Times New Roman"/>
          <w:sz w:val="20"/>
          <w:szCs w:val="20"/>
        </w:rPr>
        <w:t xml:space="preserve">   </w:t>
      </w:r>
    </w:p>
    <w:p w14:paraId="583A2316" w14:textId="19D354FC" w:rsidR="007602B9" w:rsidRDefault="002A5B1B" w:rsidP="007602B9">
      <w:pPr>
        <w:spacing w:after="308"/>
        <w:ind w:left="25" w:right="887"/>
        <w:rPr>
          <w:rFonts w:ascii="Times New Roman" w:hAnsi="Times New Roman" w:cs="Times New Roman"/>
          <w:sz w:val="20"/>
          <w:szCs w:val="20"/>
        </w:rPr>
      </w:pPr>
      <w:r w:rsidRPr="002A5B1B">
        <w:rPr>
          <w:rFonts w:ascii="Times New Roman" w:hAnsi="Times New Roman" w:cs="Times New Roman"/>
          <w:sz w:val="20"/>
          <w:szCs w:val="20"/>
        </w:rPr>
        <w:t>Many treatment options are available for the early cure of the adhesion of the capsule and restoration of the movement. Most common ones are the use of NSAIDs and corticosteroid injections and oral tablets and physiotherapy</w:t>
      </w:r>
      <w:proofErr w:type="gramStart"/>
      <w:r w:rsidRPr="002A5B1B">
        <w:rPr>
          <w:rFonts w:ascii="Times New Roman" w:hAnsi="Times New Roman" w:cs="Times New Roman"/>
          <w:sz w:val="20"/>
          <w:szCs w:val="20"/>
        </w:rPr>
        <w:t>.</w:t>
      </w:r>
      <w:r w:rsidRPr="002A5B1B">
        <w:rPr>
          <w:rFonts w:ascii="Times New Roman" w:hAnsi="Times New Roman" w:cs="Times New Roman"/>
          <w:sz w:val="20"/>
          <w:szCs w:val="20"/>
          <w:vertAlign w:val="superscript"/>
        </w:rPr>
        <w:t>(</w:t>
      </w:r>
      <w:proofErr w:type="gramEnd"/>
      <w:r w:rsidRPr="002A5B1B">
        <w:rPr>
          <w:rFonts w:ascii="Times New Roman" w:hAnsi="Times New Roman" w:cs="Times New Roman"/>
          <w:sz w:val="20"/>
          <w:szCs w:val="20"/>
          <w:vertAlign w:val="superscript"/>
        </w:rPr>
        <w:t>11)</w:t>
      </w:r>
      <w:r w:rsidRPr="002A5B1B">
        <w:rPr>
          <w:rFonts w:ascii="Times New Roman" w:hAnsi="Times New Roman" w:cs="Times New Roman"/>
          <w:sz w:val="20"/>
          <w:szCs w:val="20"/>
        </w:rPr>
        <w:t xml:space="preserve">    Physiotherapy includes variety of joint </w:t>
      </w:r>
      <w:proofErr w:type="spellStart"/>
      <w:r w:rsidRPr="002A5B1B">
        <w:rPr>
          <w:rFonts w:ascii="Times New Roman" w:hAnsi="Times New Roman" w:cs="Times New Roman"/>
          <w:sz w:val="20"/>
          <w:szCs w:val="20"/>
        </w:rPr>
        <w:t>mobilisation</w:t>
      </w:r>
      <w:proofErr w:type="spellEnd"/>
      <w:r w:rsidRPr="002A5B1B">
        <w:rPr>
          <w:rFonts w:ascii="Times New Roman" w:hAnsi="Times New Roman" w:cs="Times New Roman"/>
          <w:sz w:val="20"/>
          <w:szCs w:val="20"/>
        </w:rPr>
        <w:t xml:space="preserve"> techniques like </w:t>
      </w:r>
      <w:proofErr w:type="spellStart"/>
      <w:r w:rsidRPr="002A5B1B">
        <w:rPr>
          <w:rFonts w:ascii="Times New Roman" w:hAnsi="Times New Roman" w:cs="Times New Roman"/>
          <w:sz w:val="20"/>
          <w:szCs w:val="20"/>
        </w:rPr>
        <w:t>Kalternborn</w:t>
      </w:r>
      <w:proofErr w:type="spellEnd"/>
      <w:r w:rsidRPr="002A5B1B">
        <w:rPr>
          <w:rFonts w:ascii="Times New Roman" w:hAnsi="Times New Roman" w:cs="Times New Roman"/>
          <w:sz w:val="20"/>
          <w:szCs w:val="20"/>
        </w:rPr>
        <w:t xml:space="preserve"> and mulligan technique of </w:t>
      </w:r>
      <w:proofErr w:type="spellStart"/>
      <w:r w:rsidRPr="002A5B1B">
        <w:rPr>
          <w:rFonts w:ascii="Times New Roman" w:hAnsi="Times New Roman" w:cs="Times New Roman"/>
          <w:sz w:val="20"/>
          <w:szCs w:val="20"/>
        </w:rPr>
        <w:t>mobilisation</w:t>
      </w:r>
      <w:proofErr w:type="spellEnd"/>
      <w:r w:rsidRPr="002A5B1B">
        <w:rPr>
          <w:rFonts w:ascii="Times New Roman" w:hAnsi="Times New Roman" w:cs="Times New Roman"/>
          <w:sz w:val="20"/>
          <w:szCs w:val="20"/>
        </w:rPr>
        <w:t xml:space="preserve">. Along with </w:t>
      </w:r>
      <w:proofErr w:type="spellStart"/>
      <w:r w:rsidRPr="002A5B1B">
        <w:rPr>
          <w:rFonts w:ascii="Times New Roman" w:hAnsi="Times New Roman" w:cs="Times New Roman"/>
          <w:sz w:val="20"/>
          <w:szCs w:val="20"/>
        </w:rPr>
        <w:t>mobilisation</w:t>
      </w:r>
      <w:proofErr w:type="spellEnd"/>
      <w:r w:rsidRPr="002A5B1B">
        <w:rPr>
          <w:rFonts w:ascii="Times New Roman" w:hAnsi="Times New Roman" w:cs="Times New Roman"/>
          <w:sz w:val="20"/>
          <w:szCs w:val="20"/>
        </w:rPr>
        <w:t xml:space="preserve"> strengthening exercise of the surrounding musculature is also beneficial in improving the range and limited activities of daily life.    Exercise therapy and electrotherapy in the form of TENS or IFT to manage the pain and spasms around the joint is mainly used. There is a little effect of ultrasound on the frozen shoulder.    Other techniques involve soft tissue </w:t>
      </w:r>
      <w:proofErr w:type="spellStart"/>
      <w:r w:rsidRPr="002A5B1B">
        <w:rPr>
          <w:rFonts w:ascii="Times New Roman" w:hAnsi="Times New Roman" w:cs="Times New Roman"/>
          <w:sz w:val="20"/>
          <w:szCs w:val="20"/>
        </w:rPr>
        <w:t>mobilisation</w:t>
      </w:r>
      <w:proofErr w:type="spellEnd"/>
      <w:r w:rsidRPr="002A5B1B">
        <w:rPr>
          <w:rFonts w:ascii="Times New Roman" w:hAnsi="Times New Roman" w:cs="Times New Roman"/>
          <w:sz w:val="20"/>
          <w:szCs w:val="20"/>
        </w:rPr>
        <w:t xml:space="preserve"> like IASTM and Cupping therapy. They work by lifting the fascia and improving the movements that were being restricted by the tightness or fibrosis of the fascia.    Instrument assisted soft tissue </w:t>
      </w:r>
      <w:r w:rsidRPr="002A5B1B">
        <w:rPr>
          <w:rFonts w:ascii="Times New Roman" w:hAnsi="Times New Roman" w:cs="Times New Roman"/>
          <w:sz w:val="20"/>
          <w:szCs w:val="20"/>
        </w:rPr>
        <w:lastRenderedPageBreak/>
        <w:t xml:space="preserve">mobilization (IASTM) is a skilled myofascial intervention used for soft-tissue treatment. It is based on the principles of James </w:t>
      </w:r>
      <w:proofErr w:type="spellStart"/>
      <w:r w:rsidRPr="002A5B1B">
        <w:rPr>
          <w:rFonts w:ascii="Times New Roman" w:hAnsi="Times New Roman" w:cs="Times New Roman"/>
          <w:sz w:val="20"/>
          <w:szCs w:val="20"/>
        </w:rPr>
        <w:t>Cyriax</w:t>
      </w:r>
      <w:proofErr w:type="spellEnd"/>
      <w:r w:rsidRPr="002A5B1B">
        <w:rPr>
          <w:rFonts w:ascii="Times New Roman" w:hAnsi="Times New Roman" w:cs="Times New Roman"/>
          <w:sz w:val="20"/>
          <w:szCs w:val="20"/>
        </w:rPr>
        <w:t xml:space="preserve"> cross-fiction massage. It is applied using instruments that are usually made of stainless steel with </w:t>
      </w:r>
      <w:r w:rsidR="00596AF6" w:rsidRPr="002A5B1B">
        <w:rPr>
          <w:rFonts w:ascii="Times New Roman" w:hAnsi="Times New Roman" w:cs="Times New Roman"/>
          <w:sz w:val="20"/>
          <w:szCs w:val="20"/>
        </w:rPr>
        <w:t>beveled</w:t>
      </w:r>
      <w:r w:rsidRPr="002A5B1B">
        <w:rPr>
          <w:rFonts w:ascii="Times New Roman" w:hAnsi="Times New Roman" w:cs="Times New Roman"/>
          <w:sz w:val="20"/>
          <w:szCs w:val="20"/>
        </w:rPr>
        <w:t xml:space="preserve"> edges and contours that can conform to different body anatomical locations and allows for deeper penetration. It is used for the detection and treatment of soft tissue disorders.</w:t>
      </w:r>
      <w:r w:rsidRPr="002A5B1B">
        <w:rPr>
          <w:rFonts w:ascii="Times New Roman" w:hAnsi="Times New Roman" w:cs="Times New Roman"/>
          <w:sz w:val="20"/>
          <w:szCs w:val="20"/>
          <w:vertAlign w:val="superscript"/>
        </w:rPr>
        <w:t>41</w:t>
      </w:r>
      <w:r w:rsidRPr="002A5B1B">
        <w:rPr>
          <w:rFonts w:ascii="Times New Roman" w:hAnsi="Times New Roman" w:cs="Times New Roman"/>
          <w:sz w:val="20"/>
          <w:szCs w:val="20"/>
        </w:rPr>
        <w:t xml:space="preserve">Cupping therapy can play an important complementary role in treating and recovering from frozen shoulder. Cupping therapy, has been used for thousands of years and uses </w:t>
      </w:r>
      <w:r w:rsidR="00596AF6" w:rsidRPr="002A5B1B">
        <w:rPr>
          <w:rFonts w:ascii="Times New Roman" w:hAnsi="Times New Roman" w:cs="Times New Roman"/>
          <w:sz w:val="20"/>
          <w:szCs w:val="20"/>
        </w:rPr>
        <w:t>specialized</w:t>
      </w:r>
      <w:r w:rsidR="007602B9">
        <w:rPr>
          <w:rFonts w:ascii="Times New Roman" w:hAnsi="Times New Roman" w:cs="Times New Roman"/>
          <w:sz w:val="20"/>
          <w:szCs w:val="20"/>
        </w:rPr>
        <w:t xml:space="preserve"> </w:t>
      </w:r>
      <w:r w:rsidRPr="002A5B1B">
        <w:rPr>
          <w:rFonts w:ascii="Times New Roman" w:hAnsi="Times New Roman" w:cs="Times New Roman"/>
          <w:sz w:val="20"/>
          <w:szCs w:val="20"/>
        </w:rPr>
        <w:t xml:space="preserve">cups with thick round lipped glass or plastic. The cups are </w:t>
      </w:r>
      <w:r w:rsidR="00596AF6" w:rsidRPr="002A5B1B">
        <w:rPr>
          <w:rFonts w:ascii="Times New Roman" w:hAnsi="Times New Roman" w:cs="Times New Roman"/>
          <w:sz w:val="20"/>
          <w:szCs w:val="20"/>
        </w:rPr>
        <w:t>depressurized</w:t>
      </w:r>
      <w:r w:rsidRPr="002A5B1B">
        <w:rPr>
          <w:rFonts w:ascii="Times New Roman" w:hAnsi="Times New Roman" w:cs="Times New Roman"/>
          <w:sz w:val="20"/>
          <w:szCs w:val="20"/>
        </w:rPr>
        <w:t xml:space="preserve"> and placed directly on the skin of the client. Skin, fascia and muscle are pulled up into the cup stretching the tissue and drawing fresh blood into the area, providing nutrients to aid healing. </w:t>
      </w:r>
      <w:r w:rsidRPr="002A5B1B">
        <w:rPr>
          <w:rFonts w:ascii="Times New Roman" w:hAnsi="Times New Roman" w:cs="Times New Roman"/>
          <w:sz w:val="20"/>
          <w:szCs w:val="20"/>
          <w:vertAlign w:val="superscript"/>
        </w:rPr>
        <w:t>14</w:t>
      </w:r>
    </w:p>
    <w:p w14:paraId="3B188AC8" w14:textId="509F5672" w:rsidR="00197F46" w:rsidRPr="00752ADA" w:rsidRDefault="002A5B1B" w:rsidP="00752ADA">
      <w:pPr>
        <w:rPr>
          <w:rFonts w:ascii="Times New Roman" w:eastAsia="Times New Roman" w:hAnsi="Times New Roman" w:cs="Times New Roman"/>
          <w:b/>
          <w:sz w:val="20"/>
          <w:szCs w:val="20"/>
        </w:rPr>
      </w:pPr>
      <w:r w:rsidRPr="00752ADA">
        <w:rPr>
          <w:rFonts w:ascii="Times New Roman" w:eastAsia="Times New Roman" w:hAnsi="Times New Roman" w:cs="Times New Roman"/>
          <w:b/>
          <w:sz w:val="20"/>
          <w:szCs w:val="20"/>
        </w:rPr>
        <w:t>PROCEDURE</w:t>
      </w:r>
    </w:p>
    <w:p w14:paraId="3790E06A" w14:textId="51D6D411" w:rsidR="00197F46" w:rsidRDefault="00752A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collecting the written consent form the patients selected by inclusion and exclusion criteria, they were divided into two groups - group A and group B. </w:t>
      </w:r>
      <w:r w:rsidR="002A5B1B" w:rsidRPr="002A5B1B">
        <w:rPr>
          <w:rFonts w:ascii="Times New Roman" w:eastAsia="Times New Roman" w:hAnsi="Times New Roman" w:cs="Times New Roman"/>
          <w:sz w:val="20"/>
          <w:szCs w:val="20"/>
        </w:rPr>
        <w:t xml:space="preserve">•Group A was treated with </w:t>
      </w:r>
      <w:r w:rsidR="002A5B1B">
        <w:rPr>
          <w:rFonts w:ascii="Times New Roman" w:eastAsia="Times New Roman" w:hAnsi="Times New Roman" w:cs="Times New Roman"/>
          <w:sz w:val="20"/>
          <w:szCs w:val="20"/>
        </w:rPr>
        <w:t>IASTM</w:t>
      </w:r>
      <w:r w:rsidR="002A5B1B" w:rsidRPr="002A5B1B">
        <w:rPr>
          <w:rFonts w:ascii="Times New Roman" w:eastAsia="Times New Roman" w:hAnsi="Times New Roman" w:cs="Times New Roman"/>
          <w:sz w:val="20"/>
          <w:szCs w:val="20"/>
        </w:rPr>
        <w:t xml:space="preserve"> + exercises and Group B will be treated with </w:t>
      </w:r>
      <w:r w:rsidR="002A5B1B">
        <w:rPr>
          <w:rFonts w:ascii="Times New Roman" w:eastAsia="Times New Roman" w:hAnsi="Times New Roman" w:cs="Times New Roman"/>
          <w:sz w:val="20"/>
          <w:szCs w:val="20"/>
        </w:rPr>
        <w:t>CUPPING THERAPY</w:t>
      </w:r>
      <w:r w:rsidR="002A5B1B" w:rsidRPr="002A5B1B">
        <w:rPr>
          <w:rFonts w:ascii="Times New Roman" w:eastAsia="Times New Roman" w:hAnsi="Times New Roman" w:cs="Times New Roman"/>
          <w:sz w:val="20"/>
          <w:szCs w:val="20"/>
        </w:rPr>
        <w:t xml:space="preserve"> + exercises.     </w:t>
      </w:r>
    </w:p>
    <w:p w14:paraId="4BFE2078" w14:textId="188DB2BC" w:rsidR="00197F46" w:rsidRDefault="00752AD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demographic and clinical data was collected from each patient at the beginning of the study as pre-test data and after </w:t>
      </w:r>
      <w:r w:rsidR="002A5B1B">
        <w:rPr>
          <w:rFonts w:ascii="Times New Roman" w:eastAsia="Times New Roman" w:hAnsi="Times New Roman" w:cs="Times New Roman"/>
          <w:sz w:val="20"/>
          <w:szCs w:val="20"/>
        </w:rPr>
        <w:t xml:space="preserve">12 </w:t>
      </w:r>
      <w:r>
        <w:rPr>
          <w:rFonts w:ascii="Times New Roman" w:eastAsia="Times New Roman" w:hAnsi="Times New Roman" w:cs="Times New Roman"/>
          <w:sz w:val="20"/>
          <w:szCs w:val="20"/>
        </w:rPr>
        <w:t xml:space="preserve">weeks as post-test data. </w:t>
      </w:r>
    </w:p>
    <w:p w14:paraId="7B95ADAB" w14:textId="77777777" w:rsidR="002036BF" w:rsidRPr="002036BF" w:rsidRDefault="00752ADA" w:rsidP="002036BF">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rPr>
        <w:t>All the pre and post-test data of outcome measures was kept safely for analyzing and interpretation of results.</w:t>
      </w:r>
      <w:r>
        <w:rPr>
          <w:rFonts w:ascii="Times New Roman" w:eastAsia="Times New Roman" w:hAnsi="Times New Roman" w:cs="Times New Roman"/>
          <w:sz w:val="20"/>
          <w:szCs w:val="20"/>
        </w:rPr>
        <w:br/>
      </w:r>
      <w:r w:rsidR="002036BF" w:rsidRPr="002036BF">
        <w:rPr>
          <w:rFonts w:ascii="Times New Roman" w:eastAsia="Times New Roman" w:hAnsi="Times New Roman" w:cs="Times New Roman"/>
          <w:b/>
          <w:sz w:val="20"/>
          <w:szCs w:val="20"/>
          <w:lang w:val="en-IN"/>
        </w:rPr>
        <w:t xml:space="preserve">GROUP A: </w:t>
      </w:r>
      <w:r w:rsidR="002036BF" w:rsidRPr="002036BF">
        <w:rPr>
          <w:rFonts w:ascii="Times New Roman" w:eastAsia="Times New Roman" w:hAnsi="Times New Roman" w:cs="Times New Roman"/>
          <w:sz w:val="20"/>
          <w:szCs w:val="20"/>
          <w:lang w:val="en-IN"/>
        </w:rPr>
        <w:t xml:space="preserve">   </w:t>
      </w:r>
    </w:p>
    <w:p w14:paraId="38346817" w14:textId="77777777"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Patient were applied IASTM in combination with standard exercise program three days a week for 12 weeks.   </w:t>
      </w:r>
    </w:p>
    <w:p w14:paraId="4D8A14A5" w14:textId="77777777" w:rsidR="002036BF" w:rsidRPr="002036BF" w:rsidRDefault="002036BF" w:rsidP="002036BF">
      <w:pPr>
        <w:numPr>
          <w:ilvl w:val="0"/>
          <w:numId w:val="12"/>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Iastm tool - Polar </w:t>
      </w:r>
    </w:p>
    <w:p w14:paraId="4546D30F" w14:textId="77777777" w:rsidR="002036BF" w:rsidRPr="002036BF" w:rsidRDefault="002036BF" w:rsidP="002036BF">
      <w:pPr>
        <w:numPr>
          <w:ilvl w:val="0"/>
          <w:numId w:val="12"/>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Technique – Graston technique    </w:t>
      </w:r>
    </w:p>
    <w:p w14:paraId="491BCD7A" w14:textId="77777777" w:rsidR="002036BF" w:rsidRPr="002036BF" w:rsidRDefault="002036BF" w:rsidP="002036BF">
      <w:pPr>
        <w:numPr>
          <w:ilvl w:val="0"/>
          <w:numId w:val="12"/>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Session time- 35 min.    </w:t>
      </w:r>
    </w:p>
    <w:p w14:paraId="4AA691CB" w14:textId="77777777" w:rsidR="002036BF" w:rsidRPr="002036BF" w:rsidRDefault="002036BF" w:rsidP="002036BF">
      <w:pPr>
        <w:numPr>
          <w:ilvl w:val="0"/>
          <w:numId w:val="12"/>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IASTM, done at 30-60 degrees angle for 40-120 seconds.    </w:t>
      </w:r>
    </w:p>
    <w:p w14:paraId="1B084881" w14:textId="1EA95D08"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The patient was given comfortable sitting position with the area to be treated exposed well. </w:t>
      </w:r>
      <w:r w:rsidR="00596AF6" w:rsidRPr="002036BF">
        <w:rPr>
          <w:rFonts w:ascii="Times New Roman" w:eastAsia="Times New Roman" w:hAnsi="Times New Roman" w:cs="Times New Roman"/>
          <w:sz w:val="20"/>
          <w:szCs w:val="20"/>
          <w:lang w:val="en-IN"/>
        </w:rPr>
        <w:t>Firstly,</w:t>
      </w:r>
      <w:r w:rsidRPr="002036BF">
        <w:rPr>
          <w:rFonts w:ascii="Times New Roman" w:eastAsia="Times New Roman" w:hAnsi="Times New Roman" w:cs="Times New Roman"/>
          <w:sz w:val="20"/>
          <w:szCs w:val="20"/>
          <w:lang w:val="en-IN"/>
        </w:rPr>
        <w:t xml:space="preserve"> the tools and the skin of the patient were sanitized and then moisturizer was applied to it. Then the scraping was done on the tender nodules that were present on the upper traps and the supraspinatus tendon was more focused. This was whole shoulder joint complex was completely treated with the tool.    The patient were advised to apply moisturizer for the rest of the day for the burning sensation they might get from the scraping and were not allowed to apply any anti- inflammatory ointment or ice or heat that could stop the infiltration of the inflammatory cells caused by the micro trauma done to the region.    </w:t>
      </w:r>
    </w:p>
    <w:p w14:paraId="27D24CD0" w14:textId="77777777"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This was done for every three days a week for 12 weeks as an adjunct to the exercise therapy that the patients were taking every day of the week for 12 weeks.    </w:t>
      </w:r>
    </w:p>
    <w:p w14:paraId="32D2001C" w14:textId="77777777"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b/>
          <w:sz w:val="20"/>
          <w:szCs w:val="20"/>
          <w:lang w:val="en-IN"/>
        </w:rPr>
        <w:t xml:space="preserve"> </w:t>
      </w:r>
      <w:r w:rsidRPr="002036BF">
        <w:rPr>
          <w:rFonts w:ascii="Times New Roman" w:eastAsia="Times New Roman" w:hAnsi="Times New Roman" w:cs="Times New Roman"/>
          <w:sz w:val="20"/>
          <w:szCs w:val="20"/>
          <w:lang w:val="en-IN"/>
        </w:rPr>
        <w:t xml:space="preserve"> </w:t>
      </w:r>
      <w:r w:rsidRPr="002036BF">
        <w:rPr>
          <w:rFonts w:ascii="Times New Roman" w:eastAsia="Times New Roman" w:hAnsi="Times New Roman" w:cs="Times New Roman"/>
          <w:b/>
          <w:sz w:val="20"/>
          <w:szCs w:val="20"/>
          <w:u w:val="single"/>
          <w:lang w:val="en-IN"/>
        </w:rPr>
        <w:t>GROUP B:</w:t>
      </w:r>
      <w:r w:rsidRPr="002036BF">
        <w:rPr>
          <w:rFonts w:ascii="Times New Roman" w:eastAsia="Times New Roman" w:hAnsi="Times New Roman" w:cs="Times New Roman"/>
          <w:b/>
          <w:sz w:val="20"/>
          <w:szCs w:val="20"/>
          <w:lang w:val="en-IN"/>
        </w:rPr>
        <w:t xml:space="preserve"> </w:t>
      </w:r>
      <w:r w:rsidRPr="002036BF">
        <w:rPr>
          <w:rFonts w:ascii="Times New Roman" w:eastAsia="Times New Roman" w:hAnsi="Times New Roman" w:cs="Times New Roman"/>
          <w:sz w:val="20"/>
          <w:szCs w:val="20"/>
          <w:lang w:val="en-IN"/>
        </w:rPr>
        <w:t xml:space="preserve"> </w:t>
      </w:r>
    </w:p>
    <w:p w14:paraId="3D5AFA41" w14:textId="77777777"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   </w:t>
      </w:r>
    </w:p>
    <w:p w14:paraId="663F5F69" w14:textId="77777777"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Patients were applied CUPPING THERAPY in combination with standard exercise program three days a week for 12 weeks.    </w:t>
      </w:r>
    </w:p>
    <w:p w14:paraId="283C2A25" w14:textId="77777777" w:rsidR="002036BF" w:rsidRPr="002036BF" w:rsidRDefault="002036BF" w:rsidP="002036BF">
      <w:pPr>
        <w:numPr>
          <w:ilvl w:val="0"/>
          <w:numId w:val="14"/>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Cupping therapy method – oil cupping    </w:t>
      </w:r>
    </w:p>
    <w:p w14:paraId="27298F9B" w14:textId="77777777" w:rsidR="002036BF" w:rsidRPr="002036BF" w:rsidRDefault="002036BF" w:rsidP="002036BF">
      <w:pPr>
        <w:numPr>
          <w:ilvl w:val="0"/>
          <w:numId w:val="14"/>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Technique- dynamic and static     </w:t>
      </w:r>
    </w:p>
    <w:p w14:paraId="0076EFB3" w14:textId="77777777" w:rsidR="002036BF" w:rsidRPr="002036BF" w:rsidRDefault="002036BF" w:rsidP="002036BF">
      <w:pPr>
        <w:numPr>
          <w:ilvl w:val="0"/>
          <w:numId w:val="14"/>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Session time- 40 min.    </w:t>
      </w:r>
    </w:p>
    <w:p w14:paraId="6423D83F" w14:textId="7E6ADA38"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The patient was given a relaxed position and the part to be treated was exposed. The skin and the tool were prepared sanitized. The cups were applied around the shoulder joint including </w:t>
      </w:r>
      <w:r w:rsidR="00596AF6" w:rsidRPr="002036BF">
        <w:rPr>
          <w:rFonts w:ascii="Times New Roman" w:eastAsia="Times New Roman" w:hAnsi="Times New Roman" w:cs="Times New Roman"/>
          <w:sz w:val="20"/>
          <w:szCs w:val="20"/>
          <w:lang w:val="en-IN"/>
        </w:rPr>
        <w:t>the upper</w:t>
      </w:r>
      <w:r w:rsidRPr="002036BF">
        <w:rPr>
          <w:rFonts w:ascii="Times New Roman" w:eastAsia="Times New Roman" w:hAnsi="Times New Roman" w:cs="Times New Roman"/>
          <w:sz w:val="20"/>
          <w:szCs w:val="20"/>
          <w:lang w:val="en-IN"/>
        </w:rPr>
        <w:t xml:space="preserve"> trapezius muscle and the supraspinatus tendon along with all the rotator cuff tendons.     </w:t>
      </w:r>
    </w:p>
    <w:p w14:paraId="48E12D31" w14:textId="77777777"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The cup were placed for about 35 -40 minutes and in middle of them many times moved to perform the cupping massage to the shoulder joint as done in the dynamic cupping. The patient then performed all the prescribed conventional physiotherapy exercises.    </w:t>
      </w:r>
    </w:p>
    <w:p w14:paraId="5ECA916A" w14:textId="77777777" w:rsidR="002036BF" w:rsidRPr="002036BF" w:rsidRDefault="002036BF" w:rsidP="002036BF">
      <w:pPr>
        <w:jc w:val="both"/>
        <w:rPr>
          <w:rFonts w:ascii="Times New Roman" w:eastAsia="Times New Roman" w:hAnsi="Times New Roman" w:cs="Times New Roman"/>
          <w:b/>
          <w:sz w:val="20"/>
          <w:szCs w:val="20"/>
          <w:u w:val="single"/>
          <w:lang w:val="en-IN"/>
        </w:rPr>
      </w:pPr>
      <w:r w:rsidRPr="002036BF">
        <w:rPr>
          <w:rFonts w:ascii="Times New Roman" w:eastAsia="Times New Roman" w:hAnsi="Times New Roman" w:cs="Times New Roman"/>
          <w:b/>
          <w:sz w:val="20"/>
          <w:szCs w:val="20"/>
          <w:u w:val="single"/>
          <w:lang w:val="en-IN"/>
        </w:rPr>
        <w:t>CONVENTIONAL PHYSIOTHERAPY EXERCISES</w:t>
      </w:r>
      <w:r w:rsidRPr="002036BF">
        <w:rPr>
          <w:rFonts w:ascii="Times New Roman" w:eastAsia="Times New Roman" w:hAnsi="Times New Roman" w:cs="Times New Roman"/>
          <w:b/>
          <w:sz w:val="20"/>
          <w:szCs w:val="20"/>
          <w:lang w:val="en-IN"/>
        </w:rPr>
        <w:t xml:space="preserve">  </w:t>
      </w:r>
    </w:p>
    <w:p w14:paraId="1C39793C" w14:textId="43D2189A"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 </w:t>
      </w:r>
      <w:r w:rsidR="00596AF6" w:rsidRPr="002036BF">
        <w:rPr>
          <w:rFonts w:ascii="Times New Roman" w:eastAsia="Times New Roman" w:hAnsi="Times New Roman" w:cs="Times New Roman"/>
          <w:sz w:val="20"/>
          <w:szCs w:val="20"/>
          <w:lang w:val="en-IN"/>
        </w:rPr>
        <w:t>These exercises</w:t>
      </w:r>
      <w:r w:rsidRPr="002036BF">
        <w:rPr>
          <w:rFonts w:ascii="Times New Roman" w:eastAsia="Times New Roman" w:hAnsi="Times New Roman" w:cs="Times New Roman"/>
          <w:sz w:val="20"/>
          <w:szCs w:val="20"/>
          <w:lang w:val="en-IN"/>
        </w:rPr>
        <w:t xml:space="preserve"> were performed by both the groups. The Exercises included the ROM exercise and stretches. They were low in intensity pain free and in the form of passive or active assisted of active. Gradually over time they were progressed to resisted </w:t>
      </w:r>
    </w:p>
    <w:p w14:paraId="63ECB196" w14:textId="77777777" w:rsidR="002036BF" w:rsidRPr="002036BF" w:rsidRDefault="002036BF" w:rsidP="002036BF">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exercise.    </w:t>
      </w:r>
    </w:p>
    <w:p w14:paraId="0A65A994" w14:textId="77777777" w:rsidR="002036BF" w:rsidRPr="002036BF" w:rsidRDefault="002036BF" w:rsidP="002036BF">
      <w:pPr>
        <w:numPr>
          <w:ilvl w:val="0"/>
          <w:numId w:val="15"/>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pendulums (1 min clockwise, 1 min counter-clockwise)     </w:t>
      </w:r>
    </w:p>
    <w:p w14:paraId="79273D52" w14:textId="77777777" w:rsidR="002036BF" w:rsidRPr="002036BF" w:rsidRDefault="002036BF" w:rsidP="002036BF">
      <w:pPr>
        <w:numPr>
          <w:ilvl w:val="0"/>
          <w:numId w:val="15"/>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internal rotation in standing repeat 8 to 12 times    </w:t>
      </w:r>
    </w:p>
    <w:p w14:paraId="71687995" w14:textId="77777777" w:rsidR="002036BF" w:rsidRPr="002036BF" w:rsidRDefault="002036BF" w:rsidP="002036BF">
      <w:pPr>
        <w:numPr>
          <w:ilvl w:val="0"/>
          <w:numId w:val="15"/>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horizontal adduction in standing repeat 8 to 12 times    </w:t>
      </w:r>
    </w:p>
    <w:p w14:paraId="500D40A4" w14:textId="77777777" w:rsidR="002036BF" w:rsidRPr="002036BF" w:rsidRDefault="002036BF" w:rsidP="002036BF">
      <w:pPr>
        <w:numPr>
          <w:ilvl w:val="0"/>
          <w:numId w:val="15"/>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pulley for elevation in sitting or standing repeat 8 to 12 times    </w:t>
      </w:r>
    </w:p>
    <w:p w14:paraId="2775A2A1" w14:textId="539CEEAC" w:rsidR="002036BF" w:rsidRPr="002036BF" w:rsidRDefault="00596AF6" w:rsidP="002036BF">
      <w:pPr>
        <w:numPr>
          <w:ilvl w:val="0"/>
          <w:numId w:val="15"/>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forward</w:t>
      </w:r>
      <w:r w:rsidR="002036BF" w:rsidRPr="002036BF">
        <w:rPr>
          <w:rFonts w:ascii="Times New Roman" w:eastAsia="Times New Roman" w:hAnsi="Times New Roman" w:cs="Times New Roman"/>
          <w:sz w:val="20"/>
          <w:szCs w:val="20"/>
          <w:lang w:val="en-IN"/>
        </w:rPr>
        <w:t xml:space="preserve"> flexion in supine using own hand repeat 8 to 12 times    </w:t>
      </w:r>
    </w:p>
    <w:p w14:paraId="66ECC62A" w14:textId="77777777" w:rsidR="002036BF" w:rsidRPr="002036BF" w:rsidRDefault="002036BF" w:rsidP="002036BF">
      <w:pPr>
        <w:numPr>
          <w:ilvl w:val="0"/>
          <w:numId w:val="15"/>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external rotation using pipe/stick in supine repeat 8 to 12 times    </w:t>
      </w:r>
    </w:p>
    <w:p w14:paraId="247B24A2" w14:textId="77777777" w:rsidR="002036BF" w:rsidRPr="002036BF" w:rsidRDefault="002036BF" w:rsidP="002036BF">
      <w:pPr>
        <w:numPr>
          <w:ilvl w:val="0"/>
          <w:numId w:val="15"/>
        </w:num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extension in standing using pipe/stick in supine repeat 8 to 12 times.    </w:t>
      </w:r>
    </w:p>
    <w:p w14:paraId="5C1880C9" w14:textId="4CF7935A" w:rsidR="00197F46" w:rsidRPr="007602B9" w:rsidRDefault="002036BF" w:rsidP="007602B9">
      <w:pPr>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Gradually all </w:t>
      </w:r>
      <w:r w:rsidR="00596AF6" w:rsidRPr="002036BF">
        <w:rPr>
          <w:rFonts w:ascii="Times New Roman" w:eastAsia="Times New Roman" w:hAnsi="Times New Roman" w:cs="Times New Roman"/>
          <w:sz w:val="20"/>
          <w:szCs w:val="20"/>
          <w:lang w:val="en-IN"/>
        </w:rPr>
        <w:t>these exercises</w:t>
      </w:r>
      <w:r w:rsidRPr="002036BF">
        <w:rPr>
          <w:rFonts w:ascii="Times New Roman" w:eastAsia="Times New Roman" w:hAnsi="Times New Roman" w:cs="Times New Roman"/>
          <w:sz w:val="20"/>
          <w:szCs w:val="20"/>
          <w:lang w:val="en-IN"/>
        </w:rPr>
        <w:t xml:space="preserve"> were progressed to resisted exercises performed with either </w:t>
      </w:r>
      <w:proofErr w:type="spellStart"/>
      <w:r w:rsidRPr="002036BF">
        <w:rPr>
          <w:rFonts w:ascii="Times New Roman" w:eastAsia="Times New Roman" w:hAnsi="Times New Roman" w:cs="Times New Roman"/>
          <w:sz w:val="20"/>
          <w:szCs w:val="20"/>
          <w:lang w:val="en-IN"/>
        </w:rPr>
        <w:t>thera</w:t>
      </w:r>
      <w:proofErr w:type="spellEnd"/>
      <w:r w:rsidRPr="002036BF">
        <w:rPr>
          <w:rFonts w:ascii="Times New Roman" w:eastAsia="Times New Roman" w:hAnsi="Times New Roman" w:cs="Times New Roman"/>
          <w:sz w:val="20"/>
          <w:szCs w:val="20"/>
          <w:lang w:val="en-IN"/>
        </w:rPr>
        <w:t xml:space="preserve"> band or sand bags. The patients were also advised to carry out the exercises at home 2 times a day.    </w:t>
      </w:r>
    </w:p>
    <w:p w14:paraId="33117AA8" w14:textId="77777777" w:rsidR="00197F46" w:rsidRDefault="00752ADA">
      <w:pPr>
        <w:spacing w:after="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 AND DATA INTERPRETATION</w:t>
      </w:r>
    </w:p>
    <w:p w14:paraId="6CF047DD" w14:textId="77777777" w:rsidR="002036BF" w:rsidRPr="002036BF" w:rsidRDefault="002036BF" w:rsidP="002036BF">
      <w:pPr>
        <w:spacing w:line="360" w:lineRule="auto"/>
        <w:ind w:left="360" w:right="-154"/>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lastRenderedPageBreak/>
        <w:t xml:space="preserve">Pre and post intervention evaluation of outcome measure had collected through VAS and SPADI and analysed with statistical package SPSS 20.0. Student t-test, paired t-test and mean improvement has been analysed.     </w:t>
      </w:r>
    </w:p>
    <w:tbl>
      <w:tblPr>
        <w:tblStyle w:val="TableGrid"/>
        <w:tblpPr w:leftFromText="180" w:rightFromText="180" w:vertAnchor="text" w:horzAnchor="margin" w:tblpXSpec="right" w:tblpY="804"/>
        <w:tblW w:w="6117" w:type="dxa"/>
        <w:tblInd w:w="0" w:type="dxa"/>
        <w:tblCellMar>
          <w:top w:w="210" w:type="dxa"/>
          <w:left w:w="122" w:type="dxa"/>
          <w:right w:w="115" w:type="dxa"/>
        </w:tblCellMar>
        <w:tblLook w:val="04A0" w:firstRow="1" w:lastRow="0" w:firstColumn="1" w:lastColumn="0" w:noHBand="0" w:noVBand="1"/>
      </w:tblPr>
      <w:tblGrid>
        <w:gridCol w:w="3077"/>
        <w:gridCol w:w="1524"/>
        <w:gridCol w:w="1516"/>
      </w:tblGrid>
      <w:tr w:rsidR="002036BF" w:rsidRPr="002036BF" w14:paraId="0649B6D6" w14:textId="77777777" w:rsidTr="002036BF">
        <w:trPr>
          <w:trHeight w:val="406"/>
        </w:trPr>
        <w:tc>
          <w:tcPr>
            <w:tcW w:w="3077" w:type="dxa"/>
            <w:vMerge w:val="restart"/>
            <w:tcBorders>
              <w:top w:val="single" w:sz="12" w:space="0" w:color="000000"/>
              <w:left w:val="single" w:sz="12" w:space="0" w:color="000000"/>
              <w:bottom w:val="single" w:sz="12" w:space="0" w:color="000000"/>
              <w:right w:val="single" w:sz="12" w:space="0" w:color="000000"/>
            </w:tcBorders>
            <w:hideMark/>
          </w:tcPr>
          <w:p w14:paraId="42AD896D" w14:textId="77777777" w:rsidR="002036BF" w:rsidRPr="002036BF" w:rsidRDefault="002036BF" w:rsidP="002036BF">
            <w:pPr>
              <w:spacing w:line="256" w:lineRule="auto"/>
              <w:rPr>
                <w:rFonts w:ascii="Times New Roman" w:hAnsi="Times New Roman"/>
                <w:color w:val="000000"/>
                <w:sz w:val="24"/>
              </w:rPr>
            </w:pPr>
            <w:r w:rsidRPr="002036BF">
              <w:rPr>
                <w:rFonts w:ascii="Times New Roman" w:hAnsi="Times New Roman"/>
                <w:color w:val="000000"/>
                <w:sz w:val="24"/>
              </w:rPr>
              <w:t xml:space="preserve">VARIABLE    </w:t>
            </w:r>
          </w:p>
        </w:tc>
        <w:tc>
          <w:tcPr>
            <w:tcW w:w="1524" w:type="dxa"/>
            <w:tcBorders>
              <w:top w:val="single" w:sz="12" w:space="0" w:color="000000"/>
              <w:left w:val="single" w:sz="12" w:space="0" w:color="000000"/>
              <w:bottom w:val="single" w:sz="12" w:space="0" w:color="000000"/>
              <w:right w:val="single" w:sz="12" w:space="0" w:color="000000"/>
            </w:tcBorders>
            <w:hideMark/>
          </w:tcPr>
          <w:p w14:paraId="167DE29B" w14:textId="77777777" w:rsidR="002036BF" w:rsidRPr="002036BF" w:rsidRDefault="002036BF" w:rsidP="002036BF">
            <w:pPr>
              <w:spacing w:line="256" w:lineRule="auto"/>
              <w:rPr>
                <w:rFonts w:ascii="Times New Roman" w:hAnsi="Times New Roman"/>
                <w:color w:val="000000"/>
                <w:sz w:val="24"/>
              </w:rPr>
            </w:pPr>
            <w:r w:rsidRPr="002036BF">
              <w:rPr>
                <w:rFonts w:ascii="Times New Roman" w:hAnsi="Times New Roman"/>
                <w:color w:val="000000"/>
                <w:sz w:val="24"/>
              </w:rPr>
              <w:t xml:space="preserve">GROUP A    </w:t>
            </w:r>
          </w:p>
        </w:tc>
        <w:tc>
          <w:tcPr>
            <w:tcW w:w="1516" w:type="dxa"/>
            <w:tcBorders>
              <w:top w:val="single" w:sz="12" w:space="0" w:color="000000"/>
              <w:left w:val="single" w:sz="12" w:space="0" w:color="000000"/>
              <w:bottom w:val="single" w:sz="12" w:space="0" w:color="000000"/>
              <w:right w:val="single" w:sz="12" w:space="0" w:color="000000"/>
            </w:tcBorders>
            <w:hideMark/>
          </w:tcPr>
          <w:p w14:paraId="766B1D23" w14:textId="77777777" w:rsidR="002036BF" w:rsidRPr="002036BF" w:rsidRDefault="002036BF" w:rsidP="002036BF">
            <w:pPr>
              <w:spacing w:line="256" w:lineRule="auto"/>
              <w:rPr>
                <w:rFonts w:ascii="Times New Roman" w:hAnsi="Times New Roman"/>
                <w:color w:val="000000"/>
                <w:sz w:val="24"/>
              </w:rPr>
            </w:pPr>
            <w:r w:rsidRPr="002036BF">
              <w:rPr>
                <w:rFonts w:ascii="Times New Roman" w:hAnsi="Times New Roman"/>
                <w:color w:val="000000"/>
                <w:sz w:val="24"/>
              </w:rPr>
              <w:t xml:space="preserve">GROUP B    </w:t>
            </w:r>
          </w:p>
        </w:tc>
      </w:tr>
      <w:tr w:rsidR="002036BF" w:rsidRPr="002036BF" w14:paraId="08EC92A1" w14:textId="77777777" w:rsidTr="002036BF">
        <w:trPr>
          <w:trHeight w:val="34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4F7F19A" w14:textId="77777777" w:rsidR="002036BF" w:rsidRPr="002036BF" w:rsidRDefault="002036BF" w:rsidP="002036BF">
            <w:pPr>
              <w:rPr>
                <w:rFonts w:ascii="Times New Roman" w:hAnsi="Times New Roman"/>
                <w:color w:val="000000"/>
                <w:sz w:val="24"/>
              </w:rPr>
            </w:pPr>
          </w:p>
        </w:tc>
        <w:tc>
          <w:tcPr>
            <w:tcW w:w="1524" w:type="dxa"/>
            <w:tcBorders>
              <w:top w:val="single" w:sz="12" w:space="0" w:color="000000"/>
              <w:left w:val="single" w:sz="12" w:space="0" w:color="000000"/>
              <w:bottom w:val="single" w:sz="12" w:space="0" w:color="000000"/>
              <w:right w:val="single" w:sz="12" w:space="0" w:color="000000"/>
            </w:tcBorders>
            <w:hideMark/>
          </w:tcPr>
          <w:p w14:paraId="46FC942F" w14:textId="77777777" w:rsidR="002036BF" w:rsidRPr="002036BF" w:rsidRDefault="002036BF" w:rsidP="002036BF">
            <w:pPr>
              <w:spacing w:line="256" w:lineRule="auto"/>
              <w:rPr>
                <w:rFonts w:ascii="Times New Roman" w:hAnsi="Times New Roman"/>
                <w:color w:val="000000"/>
                <w:sz w:val="24"/>
              </w:rPr>
            </w:pPr>
            <w:r w:rsidRPr="002036BF">
              <w:rPr>
                <w:rFonts w:eastAsia="Calibri" w:cs="Calibri"/>
                <w:color w:val="000000"/>
              </w:rPr>
              <w:t>Mean± SD</w:t>
            </w:r>
            <w:r w:rsidRPr="002036BF">
              <w:rPr>
                <w:rFonts w:ascii="Times New Roman" w:hAnsi="Times New Roman"/>
                <w:color w:val="000000"/>
                <w:sz w:val="24"/>
              </w:rPr>
              <w:t xml:space="preserve">    </w:t>
            </w:r>
          </w:p>
        </w:tc>
        <w:tc>
          <w:tcPr>
            <w:tcW w:w="1516" w:type="dxa"/>
            <w:tcBorders>
              <w:top w:val="single" w:sz="12" w:space="0" w:color="000000"/>
              <w:left w:val="single" w:sz="12" w:space="0" w:color="000000"/>
              <w:bottom w:val="single" w:sz="12" w:space="0" w:color="000000"/>
              <w:right w:val="single" w:sz="12" w:space="0" w:color="000000"/>
            </w:tcBorders>
            <w:hideMark/>
          </w:tcPr>
          <w:p w14:paraId="62CDB6D9" w14:textId="77777777" w:rsidR="002036BF" w:rsidRPr="002036BF" w:rsidRDefault="002036BF" w:rsidP="002036BF">
            <w:pPr>
              <w:spacing w:line="256" w:lineRule="auto"/>
              <w:rPr>
                <w:rFonts w:ascii="Times New Roman" w:hAnsi="Times New Roman"/>
                <w:color w:val="000000"/>
                <w:sz w:val="24"/>
              </w:rPr>
            </w:pPr>
            <w:r w:rsidRPr="002036BF">
              <w:rPr>
                <w:rFonts w:eastAsia="Calibri" w:cs="Calibri"/>
                <w:color w:val="000000"/>
              </w:rPr>
              <w:t>Mean± SD</w:t>
            </w:r>
            <w:r w:rsidRPr="002036BF">
              <w:rPr>
                <w:rFonts w:ascii="Times New Roman" w:hAnsi="Times New Roman"/>
                <w:color w:val="000000"/>
                <w:sz w:val="24"/>
              </w:rPr>
              <w:t xml:space="preserve">    </w:t>
            </w:r>
          </w:p>
        </w:tc>
      </w:tr>
      <w:tr w:rsidR="002036BF" w:rsidRPr="002036BF" w14:paraId="312B89FA" w14:textId="77777777" w:rsidTr="002036BF">
        <w:trPr>
          <w:trHeight w:val="412"/>
        </w:trPr>
        <w:tc>
          <w:tcPr>
            <w:tcW w:w="3077" w:type="dxa"/>
            <w:tcBorders>
              <w:top w:val="single" w:sz="12" w:space="0" w:color="000000"/>
              <w:left w:val="single" w:sz="12" w:space="0" w:color="000000"/>
              <w:bottom w:val="single" w:sz="12" w:space="0" w:color="000000"/>
              <w:right w:val="single" w:sz="12" w:space="0" w:color="000000"/>
            </w:tcBorders>
            <w:hideMark/>
          </w:tcPr>
          <w:p w14:paraId="76C1DE43" w14:textId="77777777" w:rsidR="002036BF" w:rsidRPr="002036BF" w:rsidRDefault="002036BF" w:rsidP="002036BF">
            <w:pPr>
              <w:spacing w:line="256" w:lineRule="auto"/>
              <w:rPr>
                <w:rFonts w:ascii="Times New Roman" w:hAnsi="Times New Roman"/>
                <w:color w:val="000000"/>
                <w:sz w:val="24"/>
              </w:rPr>
            </w:pPr>
            <w:r w:rsidRPr="002036BF">
              <w:rPr>
                <w:rFonts w:ascii="Times New Roman" w:hAnsi="Times New Roman"/>
                <w:color w:val="000000"/>
                <w:sz w:val="24"/>
              </w:rPr>
              <w:t xml:space="preserve">AGE    </w:t>
            </w:r>
          </w:p>
        </w:tc>
        <w:tc>
          <w:tcPr>
            <w:tcW w:w="1524" w:type="dxa"/>
            <w:tcBorders>
              <w:top w:val="single" w:sz="12" w:space="0" w:color="000000"/>
              <w:left w:val="single" w:sz="12" w:space="0" w:color="000000"/>
              <w:bottom w:val="single" w:sz="12" w:space="0" w:color="000000"/>
              <w:right w:val="single" w:sz="12" w:space="0" w:color="000000"/>
            </w:tcBorders>
            <w:hideMark/>
          </w:tcPr>
          <w:p w14:paraId="06789DE4" w14:textId="77777777" w:rsidR="002036BF" w:rsidRPr="002036BF" w:rsidRDefault="002036BF" w:rsidP="002036BF">
            <w:pPr>
              <w:spacing w:line="256" w:lineRule="auto"/>
              <w:rPr>
                <w:rFonts w:ascii="Times New Roman" w:hAnsi="Times New Roman"/>
                <w:color w:val="000000"/>
                <w:sz w:val="24"/>
              </w:rPr>
            </w:pPr>
            <w:r w:rsidRPr="002036BF">
              <w:rPr>
                <w:rFonts w:ascii="Times New Roman" w:hAnsi="Times New Roman"/>
                <w:color w:val="000000"/>
                <w:sz w:val="24"/>
              </w:rPr>
              <w:t>31.33</w:t>
            </w:r>
            <w:r w:rsidRPr="002036BF">
              <w:rPr>
                <w:rFonts w:eastAsia="Calibri" w:cs="Calibri"/>
                <w:color w:val="000000"/>
              </w:rPr>
              <w:t>± 5.13</w:t>
            </w:r>
            <w:r w:rsidRPr="002036BF">
              <w:rPr>
                <w:rFonts w:ascii="Times New Roman" w:hAnsi="Times New Roman"/>
                <w:color w:val="000000"/>
                <w:sz w:val="24"/>
              </w:rPr>
              <w:t xml:space="preserve">    </w:t>
            </w:r>
          </w:p>
        </w:tc>
        <w:tc>
          <w:tcPr>
            <w:tcW w:w="1516" w:type="dxa"/>
            <w:tcBorders>
              <w:top w:val="single" w:sz="12" w:space="0" w:color="000000"/>
              <w:left w:val="single" w:sz="12" w:space="0" w:color="000000"/>
              <w:bottom w:val="single" w:sz="12" w:space="0" w:color="000000"/>
              <w:right w:val="single" w:sz="12" w:space="0" w:color="000000"/>
            </w:tcBorders>
            <w:hideMark/>
          </w:tcPr>
          <w:p w14:paraId="5C4DD685" w14:textId="77777777" w:rsidR="002036BF" w:rsidRPr="002036BF" w:rsidRDefault="002036BF" w:rsidP="002036BF">
            <w:pPr>
              <w:spacing w:line="256" w:lineRule="auto"/>
              <w:rPr>
                <w:rFonts w:ascii="Times New Roman" w:hAnsi="Times New Roman"/>
                <w:color w:val="000000"/>
                <w:sz w:val="24"/>
              </w:rPr>
            </w:pPr>
            <w:r w:rsidRPr="002036BF">
              <w:rPr>
                <w:rFonts w:ascii="Times New Roman" w:hAnsi="Times New Roman"/>
                <w:color w:val="000000"/>
                <w:sz w:val="24"/>
              </w:rPr>
              <w:t>29.67</w:t>
            </w:r>
            <w:r w:rsidRPr="002036BF">
              <w:rPr>
                <w:rFonts w:eastAsia="Calibri" w:cs="Calibri"/>
                <w:color w:val="000000"/>
              </w:rPr>
              <w:t>±</w:t>
            </w:r>
            <w:r w:rsidRPr="002036BF">
              <w:rPr>
                <w:rFonts w:ascii="Times New Roman" w:hAnsi="Times New Roman"/>
                <w:color w:val="000000"/>
                <w:sz w:val="24"/>
              </w:rPr>
              <w:t xml:space="preserve"> 6.60    </w:t>
            </w:r>
          </w:p>
        </w:tc>
      </w:tr>
      <w:tr w:rsidR="002036BF" w:rsidRPr="002036BF" w14:paraId="32E1D540" w14:textId="77777777" w:rsidTr="002036BF">
        <w:trPr>
          <w:trHeight w:val="356"/>
        </w:trPr>
        <w:tc>
          <w:tcPr>
            <w:tcW w:w="3077" w:type="dxa"/>
            <w:tcBorders>
              <w:top w:val="single" w:sz="12" w:space="0" w:color="000000"/>
              <w:left w:val="single" w:sz="12" w:space="0" w:color="000000"/>
              <w:bottom w:val="single" w:sz="12" w:space="0" w:color="000000"/>
              <w:right w:val="single" w:sz="12" w:space="0" w:color="000000"/>
            </w:tcBorders>
            <w:hideMark/>
          </w:tcPr>
          <w:p w14:paraId="6E59179B" w14:textId="489D3683" w:rsidR="002036BF" w:rsidRPr="002036BF" w:rsidRDefault="002036BF" w:rsidP="002036BF">
            <w:pPr>
              <w:spacing w:line="256" w:lineRule="auto"/>
              <w:rPr>
                <w:rFonts w:ascii="Times New Roman" w:hAnsi="Times New Roman"/>
                <w:color w:val="000000"/>
                <w:sz w:val="24"/>
              </w:rPr>
            </w:pPr>
            <w:r w:rsidRPr="002036BF">
              <w:rPr>
                <w:rFonts w:ascii="Times New Roman" w:hAnsi="Times New Roman"/>
                <w:color w:val="000000"/>
                <w:sz w:val="24"/>
              </w:rPr>
              <w:t xml:space="preserve">GENDER (MALE: </w:t>
            </w:r>
            <w:r w:rsidR="00596AF6" w:rsidRPr="002036BF">
              <w:rPr>
                <w:rFonts w:ascii="Times New Roman" w:hAnsi="Times New Roman"/>
                <w:color w:val="000000"/>
                <w:sz w:val="24"/>
              </w:rPr>
              <w:t xml:space="preserve">FEMALE)  </w:t>
            </w:r>
          </w:p>
        </w:tc>
        <w:tc>
          <w:tcPr>
            <w:tcW w:w="1524" w:type="dxa"/>
            <w:tcBorders>
              <w:top w:val="single" w:sz="12" w:space="0" w:color="000000"/>
              <w:left w:val="single" w:sz="12" w:space="0" w:color="000000"/>
              <w:bottom w:val="single" w:sz="12" w:space="0" w:color="000000"/>
              <w:right w:val="single" w:sz="12" w:space="0" w:color="000000"/>
            </w:tcBorders>
            <w:hideMark/>
          </w:tcPr>
          <w:p w14:paraId="6AEB82B4" w14:textId="77777777" w:rsidR="002036BF" w:rsidRPr="002036BF" w:rsidRDefault="002036BF" w:rsidP="002036BF">
            <w:pPr>
              <w:spacing w:line="256" w:lineRule="auto"/>
              <w:rPr>
                <w:rFonts w:ascii="Times New Roman" w:hAnsi="Times New Roman"/>
                <w:color w:val="000000"/>
                <w:sz w:val="24"/>
              </w:rPr>
            </w:pPr>
            <w:r w:rsidRPr="002036BF">
              <w:rPr>
                <w:rFonts w:ascii="Times New Roman" w:hAnsi="Times New Roman"/>
                <w:color w:val="000000"/>
                <w:sz w:val="24"/>
              </w:rPr>
              <w:t xml:space="preserve">3:2    </w:t>
            </w:r>
          </w:p>
        </w:tc>
        <w:tc>
          <w:tcPr>
            <w:tcW w:w="1516" w:type="dxa"/>
            <w:tcBorders>
              <w:top w:val="single" w:sz="12" w:space="0" w:color="000000"/>
              <w:left w:val="single" w:sz="12" w:space="0" w:color="000000"/>
              <w:bottom w:val="single" w:sz="12" w:space="0" w:color="000000"/>
              <w:right w:val="single" w:sz="12" w:space="0" w:color="000000"/>
            </w:tcBorders>
            <w:hideMark/>
          </w:tcPr>
          <w:p w14:paraId="680214B8" w14:textId="77777777" w:rsidR="002036BF" w:rsidRPr="002036BF" w:rsidRDefault="002036BF" w:rsidP="002036BF">
            <w:pPr>
              <w:spacing w:line="256" w:lineRule="auto"/>
              <w:rPr>
                <w:rFonts w:ascii="Times New Roman" w:hAnsi="Times New Roman"/>
                <w:color w:val="000000"/>
                <w:sz w:val="24"/>
              </w:rPr>
            </w:pPr>
            <w:r w:rsidRPr="002036BF">
              <w:rPr>
                <w:rFonts w:ascii="Times New Roman" w:hAnsi="Times New Roman"/>
                <w:color w:val="000000"/>
                <w:sz w:val="24"/>
              </w:rPr>
              <w:t xml:space="preserve">7:8    </w:t>
            </w:r>
          </w:p>
        </w:tc>
      </w:tr>
    </w:tbl>
    <w:p w14:paraId="5901E9C9" w14:textId="445449F8" w:rsidR="002036BF" w:rsidRPr="002036BF" w:rsidRDefault="002036BF" w:rsidP="002036BF">
      <w:pPr>
        <w:spacing w:line="360" w:lineRule="auto"/>
        <w:ind w:left="360" w:right="-154"/>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The demographic variables and pre-intervention outcome measures between the groups were evaluated by Student‘s t-test. The parametric test results within the group and between the groups were obtained and statistically analysed using Student ‘s paired and unpaired t-tests,   </w:t>
      </w:r>
    </w:p>
    <w:p w14:paraId="2ABB207A" w14:textId="77777777" w:rsidR="002036BF" w:rsidRDefault="002036BF" w:rsidP="002036BF">
      <w:pPr>
        <w:spacing w:line="360" w:lineRule="auto"/>
        <w:ind w:left="360" w:right="-154"/>
        <w:jc w:val="both"/>
        <w:rPr>
          <w:rFonts w:ascii="Times New Roman" w:eastAsia="Times New Roman" w:hAnsi="Times New Roman" w:cs="Times New Roman"/>
          <w:sz w:val="20"/>
          <w:szCs w:val="20"/>
          <w:lang w:val="en-IN"/>
        </w:rPr>
      </w:pPr>
      <w:r w:rsidRPr="002036BF">
        <w:rPr>
          <w:rFonts w:ascii="Times New Roman" w:eastAsia="Times New Roman" w:hAnsi="Times New Roman" w:cs="Times New Roman"/>
          <w:sz w:val="20"/>
          <w:szCs w:val="20"/>
          <w:lang w:val="en-IN"/>
        </w:rPr>
        <w:t xml:space="preserve">respectively.   </w:t>
      </w:r>
    </w:p>
    <w:p w14:paraId="2A4E3603" w14:textId="77777777" w:rsidR="002036BF" w:rsidRDefault="002036BF" w:rsidP="002036BF">
      <w:pPr>
        <w:spacing w:line="360" w:lineRule="auto"/>
        <w:ind w:left="360" w:right="-154"/>
        <w:jc w:val="both"/>
        <w:rPr>
          <w:rFonts w:ascii="Times New Roman" w:eastAsia="Times New Roman" w:hAnsi="Times New Roman" w:cs="Times New Roman"/>
          <w:sz w:val="20"/>
          <w:szCs w:val="20"/>
          <w:lang w:val="en-IN"/>
        </w:rPr>
      </w:pPr>
      <w:r>
        <w:rPr>
          <w:noProof/>
          <w:lang w:val="en-IN"/>
        </w:rPr>
        <w:drawing>
          <wp:inline distT="0" distB="0" distL="0" distR="0" wp14:anchorId="1FC11821" wp14:editId="0DAFC55C">
            <wp:extent cx="2484120" cy="1531620"/>
            <wp:effectExtent l="0" t="0" r="0" b="0"/>
            <wp:docPr id="4587" name="Picture 1"/>
            <wp:cNvGraphicFramePr/>
            <a:graphic xmlns:a="http://schemas.openxmlformats.org/drawingml/2006/main">
              <a:graphicData uri="http://schemas.openxmlformats.org/drawingml/2006/picture">
                <pic:pic xmlns:pic="http://schemas.openxmlformats.org/drawingml/2006/picture">
                  <pic:nvPicPr>
                    <pic:cNvPr id="4587" name="Picture 4587"/>
                    <pic:cNvPicPr/>
                  </pic:nvPicPr>
                  <pic:blipFill>
                    <a:blip r:embed="rId69"/>
                    <a:stretch>
                      <a:fillRect/>
                    </a:stretch>
                  </pic:blipFill>
                  <pic:spPr>
                    <a:xfrm>
                      <a:off x="0" y="0"/>
                      <a:ext cx="2484120" cy="1531620"/>
                    </a:xfrm>
                    <a:prstGeom prst="rect">
                      <a:avLst/>
                    </a:prstGeom>
                  </pic:spPr>
                </pic:pic>
              </a:graphicData>
            </a:graphic>
          </wp:inline>
        </w:drawing>
      </w:r>
    </w:p>
    <w:p w14:paraId="3FD9C017" w14:textId="77777777" w:rsidR="002036BF" w:rsidRPr="002036BF" w:rsidRDefault="002036BF" w:rsidP="002036BF">
      <w:pPr>
        <w:spacing w:after="87" w:line="256" w:lineRule="auto"/>
        <w:ind w:left="30"/>
        <w:rPr>
          <w:rFonts w:ascii="Times New Roman" w:eastAsia="Times New Roman" w:hAnsi="Times New Roman" w:cs="Times New Roman"/>
          <w:color w:val="000000"/>
          <w:kern w:val="2"/>
          <w:sz w:val="24"/>
          <w:lang w:val="en-IN"/>
          <w14:ligatures w14:val="standardContextual"/>
        </w:rPr>
      </w:pPr>
      <w:r w:rsidRPr="002036BF">
        <w:rPr>
          <w:rFonts w:ascii="Times New Roman" w:eastAsia="Times New Roman" w:hAnsi="Times New Roman" w:cs="Times New Roman"/>
          <w:color w:val="000000"/>
          <w:kern w:val="2"/>
          <w:sz w:val="24"/>
          <w:lang w:val="en-IN"/>
          <w14:ligatures w14:val="standardContextual"/>
        </w:rPr>
        <w:t xml:space="preserve">   Following are the values of the variables pre and post interventions.    </w:t>
      </w:r>
    </w:p>
    <w:tbl>
      <w:tblPr>
        <w:tblStyle w:val="TableGrid"/>
        <w:tblpPr w:leftFromText="180" w:rightFromText="180" w:vertAnchor="text" w:horzAnchor="margin" w:tblpY="164"/>
        <w:tblW w:w="4708" w:type="dxa"/>
        <w:tblInd w:w="0" w:type="dxa"/>
        <w:tblCellMar>
          <w:top w:w="187" w:type="dxa"/>
          <w:left w:w="110" w:type="dxa"/>
          <w:right w:w="115" w:type="dxa"/>
        </w:tblCellMar>
        <w:tblLook w:val="04A0" w:firstRow="1" w:lastRow="0" w:firstColumn="1" w:lastColumn="0" w:noHBand="0" w:noVBand="1"/>
      </w:tblPr>
      <w:tblGrid>
        <w:gridCol w:w="1411"/>
        <w:gridCol w:w="810"/>
        <w:gridCol w:w="934"/>
        <w:gridCol w:w="766"/>
        <w:gridCol w:w="787"/>
      </w:tblGrid>
      <w:tr w:rsidR="007602B9" w:rsidRPr="006910EC" w14:paraId="58F3A2DB" w14:textId="77777777" w:rsidTr="007602B9">
        <w:trPr>
          <w:trHeight w:val="56"/>
        </w:trPr>
        <w:tc>
          <w:tcPr>
            <w:tcW w:w="1411" w:type="dxa"/>
            <w:tcBorders>
              <w:top w:val="single" w:sz="12" w:space="0" w:color="000000"/>
              <w:left w:val="single" w:sz="12" w:space="0" w:color="000000"/>
              <w:bottom w:val="single" w:sz="12" w:space="0" w:color="000000"/>
              <w:right w:val="single" w:sz="12" w:space="0" w:color="000000"/>
            </w:tcBorders>
            <w:vAlign w:val="center"/>
            <w:hideMark/>
          </w:tcPr>
          <w:p w14:paraId="6DDCFB19"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VARIABLE    </w:t>
            </w: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5199EDE9"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    </w:t>
            </w:r>
          </w:p>
        </w:tc>
        <w:tc>
          <w:tcPr>
            <w:tcW w:w="934" w:type="dxa"/>
            <w:tcBorders>
              <w:top w:val="single" w:sz="12" w:space="0" w:color="000000"/>
              <w:left w:val="single" w:sz="12" w:space="0" w:color="000000"/>
              <w:bottom w:val="single" w:sz="12" w:space="0" w:color="000000"/>
              <w:right w:val="single" w:sz="12" w:space="0" w:color="000000"/>
            </w:tcBorders>
            <w:vAlign w:val="center"/>
            <w:hideMark/>
          </w:tcPr>
          <w:p w14:paraId="1948D8FE"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MEAN    </w:t>
            </w:r>
          </w:p>
        </w:tc>
        <w:tc>
          <w:tcPr>
            <w:tcW w:w="766" w:type="dxa"/>
            <w:tcBorders>
              <w:top w:val="single" w:sz="12" w:space="0" w:color="000000"/>
              <w:left w:val="single" w:sz="12" w:space="0" w:color="000000"/>
              <w:bottom w:val="single" w:sz="12" w:space="0" w:color="000000"/>
              <w:right w:val="single" w:sz="12" w:space="0" w:color="000000"/>
            </w:tcBorders>
            <w:vAlign w:val="center"/>
            <w:hideMark/>
          </w:tcPr>
          <w:p w14:paraId="1AB9377B"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SD    </w:t>
            </w:r>
          </w:p>
        </w:tc>
        <w:tc>
          <w:tcPr>
            <w:tcW w:w="787" w:type="dxa"/>
            <w:tcBorders>
              <w:top w:val="single" w:sz="12" w:space="0" w:color="000000"/>
              <w:left w:val="single" w:sz="12" w:space="0" w:color="000000"/>
              <w:bottom w:val="single" w:sz="12" w:space="0" w:color="000000"/>
              <w:right w:val="single" w:sz="12" w:space="0" w:color="000000"/>
            </w:tcBorders>
            <w:vAlign w:val="center"/>
            <w:hideMark/>
          </w:tcPr>
          <w:p w14:paraId="4E922DCB" w14:textId="77777777" w:rsidR="006910EC" w:rsidRPr="006910EC" w:rsidRDefault="006910EC" w:rsidP="006910EC">
            <w:pPr>
              <w:spacing w:line="256" w:lineRule="auto"/>
              <w:ind w:left="5"/>
              <w:rPr>
                <w:rFonts w:ascii="Times New Roman" w:hAnsi="Times New Roman"/>
                <w:color w:val="000000"/>
                <w:sz w:val="16"/>
                <w:szCs w:val="14"/>
              </w:rPr>
            </w:pPr>
            <w:r w:rsidRPr="006910EC">
              <w:rPr>
                <w:rFonts w:ascii="Times New Roman" w:hAnsi="Times New Roman"/>
                <w:color w:val="000000"/>
                <w:sz w:val="16"/>
                <w:szCs w:val="14"/>
              </w:rPr>
              <w:t xml:space="preserve">P    </w:t>
            </w:r>
          </w:p>
        </w:tc>
      </w:tr>
      <w:tr w:rsidR="007602B9" w:rsidRPr="006910EC" w14:paraId="20042DC6" w14:textId="77777777" w:rsidTr="007602B9">
        <w:trPr>
          <w:trHeight w:val="56"/>
        </w:trPr>
        <w:tc>
          <w:tcPr>
            <w:tcW w:w="1411" w:type="dxa"/>
            <w:vMerge w:val="restart"/>
            <w:tcBorders>
              <w:top w:val="single" w:sz="12" w:space="0" w:color="000000"/>
              <w:left w:val="single" w:sz="12" w:space="0" w:color="000000"/>
              <w:bottom w:val="single" w:sz="12" w:space="0" w:color="000000"/>
              <w:right w:val="single" w:sz="12" w:space="0" w:color="000000"/>
            </w:tcBorders>
            <w:hideMark/>
          </w:tcPr>
          <w:p w14:paraId="15BB8ACC"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VAS    </w:t>
            </w: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56C8626A"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PRE    </w:t>
            </w:r>
          </w:p>
        </w:tc>
        <w:tc>
          <w:tcPr>
            <w:tcW w:w="934" w:type="dxa"/>
            <w:tcBorders>
              <w:top w:val="single" w:sz="12" w:space="0" w:color="000000"/>
              <w:left w:val="single" w:sz="12" w:space="0" w:color="000000"/>
              <w:bottom w:val="single" w:sz="12" w:space="0" w:color="000000"/>
              <w:right w:val="single" w:sz="12" w:space="0" w:color="000000"/>
            </w:tcBorders>
            <w:vAlign w:val="center"/>
            <w:hideMark/>
          </w:tcPr>
          <w:p w14:paraId="60746016"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6.06    </w:t>
            </w:r>
          </w:p>
        </w:tc>
        <w:tc>
          <w:tcPr>
            <w:tcW w:w="766" w:type="dxa"/>
            <w:tcBorders>
              <w:top w:val="single" w:sz="12" w:space="0" w:color="000000"/>
              <w:left w:val="single" w:sz="12" w:space="0" w:color="000000"/>
              <w:bottom w:val="single" w:sz="12" w:space="0" w:color="000000"/>
              <w:right w:val="single" w:sz="12" w:space="0" w:color="000000"/>
            </w:tcBorders>
            <w:vAlign w:val="center"/>
            <w:hideMark/>
          </w:tcPr>
          <w:p w14:paraId="6B971530"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2.26    </w:t>
            </w:r>
          </w:p>
        </w:tc>
        <w:tc>
          <w:tcPr>
            <w:tcW w:w="787" w:type="dxa"/>
            <w:vMerge w:val="restart"/>
            <w:tcBorders>
              <w:top w:val="single" w:sz="12" w:space="0" w:color="000000"/>
              <w:left w:val="single" w:sz="12" w:space="0" w:color="000000"/>
              <w:bottom w:val="single" w:sz="12" w:space="0" w:color="000000"/>
              <w:right w:val="single" w:sz="12" w:space="0" w:color="000000"/>
            </w:tcBorders>
            <w:hideMark/>
          </w:tcPr>
          <w:p w14:paraId="1E14D38B" w14:textId="77777777" w:rsidR="006910EC" w:rsidRPr="006910EC" w:rsidRDefault="006910EC" w:rsidP="006910EC">
            <w:pPr>
              <w:spacing w:line="256" w:lineRule="auto"/>
              <w:ind w:left="5"/>
              <w:rPr>
                <w:rFonts w:ascii="Times New Roman" w:hAnsi="Times New Roman"/>
                <w:color w:val="000000"/>
                <w:sz w:val="16"/>
                <w:szCs w:val="14"/>
              </w:rPr>
            </w:pPr>
            <w:r w:rsidRPr="006910EC">
              <w:rPr>
                <w:rFonts w:ascii="Times New Roman" w:hAnsi="Times New Roman"/>
                <w:color w:val="000000"/>
                <w:sz w:val="16"/>
                <w:szCs w:val="14"/>
              </w:rPr>
              <w:t xml:space="preserve">&lt;0.05    </w:t>
            </w:r>
          </w:p>
        </w:tc>
      </w:tr>
      <w:tr w:rsidR="007602B9" w:rsidRPr="006910EC" w14:paraId="5476EC17" w14:textId="77777777" w:rsidTr="007602B9">
        <w:trPr>
          <w:trHeight w:val="56"/>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B5CDA32" w14:textId="77777777" w:rsidR="006910EC" w:rsidRPr="006910EC" w:rsidRDefault="006910EC" w:rsidP="006910EC">
            <w:pPr>
              <w:rPr>
                <w:rFonts w:ascii="Times New Roman" w:hAnsi="Times New Roman"/>
                <w:color w:val="000000"/>
                <w:sz w:val="16"/>
                <w:szCs w:val="14"/>
              </w:rPr>
            </w:pP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142BA521"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POST    </w:t>
            </w:r>
          </w:p>
        </w:tc>
        <w:tc>
          <w:tcPr>
            <w:tcW w:w="934" w:type="dxa"/>
            <w:tcBorders>
              <w:top w:val="single" w:sz="12" w:space="0" w:color="000000"/>
              <w:left w:val="single" w:sz="12" w:space="0" w:color="000000"/>
              <w:bottom w:val="single" w:sz="12" w:space="0" w:color="000000"/>
              <w:right w:val="single" w:sz="12" w:space="0" w:color="000000"/>
            </w:tcBorders>
            <w:vAlign w:val="center"/>
            <w:hideMark/>
          </w:tcPr>
          <w:p w14:paraId="696AAB38"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2.53    </w:t>
            </w:r>
          </w:p>
        </w:tc>
        <w:tc>
          <w:tcPr>
            <w:tcW w:w="766" w:type="dxa"/>
            <w:tcBorders>
              <w:top w:val="single" w:sz="12" w:space="0" w:color="000000"/>
              <w:left w:val="single" w:sz="12" w:space="0" w:color="000000"/>
              <w:bottom w:val="single" w:sz="12" w:space="0" w:color="000000"/>
              <w:right w:val="single" w:sz="12" w:space="0" w:color="000000"/>
            </w:tcBorders>
            <w:vAlign w:val="center"/>
            <w:hideMark/>
          </w:tcPr>
          <w:p w14:paraId="3C376114"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3941F06" w14:textId="77777777" w:rsidR="006910EC" w:rsidRPr="006910EC" w:rsidRDefault="006910EC" w:rsidP="006910EC">
            <w:pPr>
              <w:rPr>
                <w:rFonts w:ascii="Times New Roman" w:hAnsi="Times New Roman"/>
                <w:color w:val="000000"/>
                <w:sz w:val="16"/>
                <w:szCs w:val="14"/>
              </w:rPr>
            </w:pPr>
          </w:p>
        </w:tc>
      </w:tr>
      <w:tr w:rsidR="006910EC" w:rsidRPr="006910EC" w14:paraId="5875B862" w14:textId="77777777" w:rsidTr="007602B9">
        <w:trPr>
          <w:trHeight w:val="56"/>
        </w:trPr>
        <w:tc>
          <w:tcPr>
            <w:tcW w:w="0" w:type="auto"/>
            <w:tcBorders>
              <w:top w:val="single" w:sz="12" w:space="0" w:color="000000"/>
              <w:left w:val="single" w:sz="12" w:space="0" w:color="000000"/>
              <w:bottom w:val="single" w:sz="12" w:space="0" w:color="000000"/>
              <w:right w:val="single" w:sz="12" w:space="0" w:color="000000"/>
            </w:tcBorders>
            <w:vAlign w:val="center"/>
          </w:tcPr>
          <w:p w14:paraId="30C271D3" w14:textId="77777777" w:rsidR="006910EC" w:rsidRPr="00355013" w:rsidRDefault="006910EC" w:rsidP="006910EC">
            <w:pPr>
              <w:rPr>
                <w:rFonts w:ascii="Times New Roman" w:hAnsi="Times New Roman"/>
                <w:color w:val="000000"/>
                <w:sz w:val="16"/>
                <w:szCs w:val="14"/>
              </w:rPr>
            </w:pPr>
          </w:p>
          <w:p w14:paraId="623E4FE1" w14:textId="77777777" w:rsidR="006910EC" w:rsidRPr="00355013" w:rsidRDefault="006910EC" w:rsidP="006910EC">
            <w:pPr>
              <w:rPr>
                <w:rFonts w:ascii="Times New Roman" w:hAnsi="Times New Roman"/>
                <w:color w:val="000000"/>
                <w:sz w:val="16"/>
                <w:szCs w:val="14"/>
              </w:rPr>
            </w:pPr>
          </w:p>
        </w:tc>
        <w:tc>
          <w:tcPr>
            <w:tcW w:w="810" w:type="dxa"/>
            <w:tcBorders>
              <w:top w:val="single" w:sz="12" w:space="0" w:color="000000"/>
              <w:left w:val="single" w:sz="12" w:space="0" w:color="000000"/>
              <w:bottom w:val="single" w:sz="12" w:space="0" w:color="000000"/>
              <w:right w:val="single" w:sz="12" w:space="0" w:color="000000"/>
            </w:tcBorders>
            <w:vAlign w:val="center"/>
          </w:tcPr>
          <w:p w14:paraId="0B8B5776" w14:textId="77777777" w:rsidR="006910EC" w:rsidRPr="00355013" w:rsidRDefault="006910EC" w:rsidP="006910EC">
            <w:pPr>
              <w:spacing w:line="256" w:lineRule="auto"/>
              <w:rPr>
                <w:rFonts w:ascii="Times New Roman" w:hAnsi="Times New Roman"/>
                <w:color w:val="000000"/>
                <w:sz w:val="16"/>
                <w:szCs w:val="14"/>
              </w:rPr>
            </w:pPr>
          </w:p>
        </w:tc>
        <w:tc>
          <w:tcPr>
            <w:tcW w:w="934" w:type="dxa"/>
            <w:tcBorders>
              <w:top w:val="single" w:sz="12" w:space="0" w:color="000000"/>
              <w:left w:val="single" w:sz="12" w:space="0" w:color="000000"/>
              <w:bottom w:val="single" w:sz="12" w:space="0" w:color="000000"/>
              <w:right w:val="single" w:sz="12" w:space="0" w:color="000000"/>
            </w:tcBorders>
            <w:vAlign w:val="center"/>
          </w:tcPr>
          <w:p w14:paraId="7BA712D8" w14:textId="77777777" w:rsidR="006910EC" w:rsidRPr="00355013" w:rsidRDefault="006910EC" w:rsidP="006910EC">
            <w:pPr>
              <w:spacing w:line="256" w:lineRule="auto"/>
              <w:rPr>
                <w:rFonts w:ascii="Times New Roman" w:hAnsi="Times New Roman"/>
                <w:color w:val="000000"/>
                <w:sz w:val="16"/>
                <w:szCs w:val="14"/>
              </w:rPr>
            </w:pPr>
          </w:p>
        </w:tc>
        <w:tc>
          <w:tcPr>
            <w:tcW w:w="766" w:type="dxa"/>
            <w:tcBorders>
              <w:top w:val="single" w:sz="12" w:space="0" w:color="000000"/>
              <w:left w:val="single" w:sz="12" w:space="0" w:color="000000"/>
              <w:bottom w:val="single" w:sz="12" w:space="0" w:color="000000"/>
              <w:right w:val="single" w:sz="12" w:space="0" w:color="000000"/>
            </w:tcBorders>
            <w:vAlign w:val="center"/>
          </w:tcPr>
          <w:p w14:paraId="538AE586" w14:textId="77777777" w:rsidR="006910EC" w:rsidRPr="00355013" w:rsidRDefault="006910EC" w:rsidP="006910EC">
            <w:pPr>
              <w:spacing w:line="256" w:lineRule="auto"/>
              <w:rPr>
                <w:rFonts w:ascii="Times New Roman" w:hAnsi="Times New Roman"/>
                <w:color w:val="000000"/>
                <w:sz w:val="16"/>
                <w:szCs w:val="14"/>
              </w:rPr>
            </w:pPr>
          </w:p>
        </w:tc>
        <w:tc>
          <w:tcPr>
            <w:tcW w:w="0" w:type="auto"/>
            <w:tcBorders>
              <w:top w:val="single" w:sz="12" w:space="0" w:color="000000"/>
              <w:left w:val="single" w:sz="12" w:space="0" w:color="000000"/>
              <w:bottom w:val="single" w:sz="12" w:space="0" w:color="000000"/>
              <w:right w:val="single" w:sz="12" w:space="0" w:color="000000"/>
            </w:tcBorders>
            <w:vAlign w:val="center"/>
          </w:tcPr>
          <w:p w14:paraId="129425AA" w14:textId="77777777" w:rsidR="006910EC" w:rsidRPr="00355013" w:rsidRDefault="006910EC" w:rsidP="006910EC">
            <w:pPr>
              <w:rPr>
                <w:rFonts w:ascii="Times New Roman" w:hAnsi="Times New Roman"/>
                <w:color w:val="000000"/>
                <w:sz w:val="16"/>
                <w:szCs w:val="14"/>
              </w:rPr>
            </w:pPr>
          </w:p>
        </w:tc>
      </w:tr>
      <w:tr w:rsidR="007602B9" w:rsidRPr="006910EC" w14:paraId="0FFE04AD" w14:textId="77777777" w:rsidTr="007602B9">
        <w:trPr>
          <w:trHeight w:val="56"/>
        </w:trPr>
        <w:tc>
          <w:tcPr>
            <w:tcW w:w="1411" w:type="dxa"/>
            <w:vMerge w:val="restart"/>
            <w:tcBorders>
              <w:top w:val="single" w:sz="12" w:space="0" w:color="000000"/>
              <w:left w:val="single" w:sz="12" w:space="0" w:color="000000"/>
              <w:bottom w:val="single" w:sz="12" w:space="0" w:color="000000"/>
              <w:right w:val="single" w:sz="12" w:space="0" w:color="000000"/>
            </w:tcBorders>
            <w:hideMark/>
          </w:tcPr>
          <w:p w14:paraId="714C100F"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SPADI    </w:t>
            </w: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0E110A43"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PRE    </w:t>
            </w:r>
          </w:p>
        </w:tc>
        <w:tc>
          <w:tcPr>
            <w:tcW w:w="934" w:type="dxa"/>
            <w:tcBorders>
              <w:top w:val="single" w:sz="12" w:space="0" w:color="000000"/>
              <w:left w:val="single" w:sz="12" w:space="0" w:color="000000"/>
              <w:bottom w:val="single" w:sz="12" w:space="0" w:color="000000"/>
              <w:right w:val="single" w:sz="12" w:space="0" w:color="000000"/>
            </w:tcBorders>
            <w:vAlign w:val="center"/>
            <w:hideMark/>
          </w:tcPr>
          <w:p w14:paraId="3EC354BA"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60.66    </w:t>
            </w:r>
          </w:p>
        </w:tc>
        <w:tc>
          <w:tcPr>
            <w:tcW w:w="766" w:type="dxa"/>
            <w:tcBorders>
              <w:top w:val="single" w:sz="12" w:space="0" w:color="000000"/>
              <w:left w:val="single" w:sz="12" w:space="0" w:color="000000"/>
              <w:bottom w:val="single" w:sz="12" w:space="0" w:color="000000"/>
              <w:right w:val="single" w:sz="12" w:space="0" w:color="000000"/>
            </w:tcBorders>
            <w:vAlign w:val="center"/>
            <w:hideMark/>
          </w:tcPr>
          <w:p w14:paraId="669639BC"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22.67    </w:t>
            </w:r>
          </w:p>
        </w:tc>
        <w:tc>
          <w:tcPr>
            <w:tcW w:w="787" w:type="dxa"/>
            <w:vMerge w:val="restart"/>
            <w:tcBorders>
              <w:top w:val="single" w:sz="12" w:space="0" w:color="000000"/>
              <w:left w:val="single" w:sz="12" w:space="0" w:color="000000"/>
              <w:bottom w:val="single" w:sz="12" w:space="0" w:color="000000"/>
              <w:right w:val="single" w:sz="12" w:space="0" w:color="000000"/>
            </w:tcBorders>
            <w:hideMark/>
          </w:tcPr>
          <w:p w14:paraId="2C31DD28" w14:textId="77777777" w:rsidR="006910EC" w:rsidRPr="006910EC" w:rsidRDefault="006910EC" w:rsidP="006910EC">
            <w:pPr>
              <w:spacing w:line="256" w:lineRule="auto"/>
              <w:ind w:left="5"/>
              <w:rPr>
                <w:rFonts w:ascii="Times New Roman" w:hAnsi="Times New Roman"/>
                <w:color w:val="000000"/>
                <w:sz w:val="16"/>
                <w:szCs w:val="14"/>
              </w:rPr>
            </w:pPr>
            <w:r w:rsidRPr="006910EC">
              <w:rPr>
                <w:rFonts w:ascii="Times New Roman" w:hAnsi="Times New Roman"/>
                <w:color w:val="000000"/>
                <w:sz w:val="16"/>
                <w:szCs w:val="14"/>
              </w:rPr>
              <w:t xml:space="preserve">&lt;0.05    </w:t>
            </w:r>
          </w:p>
        </w:tc>
      </w:tr>
      <w:tr w:rsidR="007602B9" w:rsidRPr="006910EC" w14:paraId="1D10FF5E" w14:textId="77777777" w:rsidTr="007602B9">
        <w:trPr>
          <w:trHeight w:val="56"/>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F061CB8" w14:textId="77777777" w:rsidR="006910EC" w:rsidRPr="006910EC" w:rsidRDefault="006910EC" w:rsidP="006910EC">
            <w:pPr>
              <w:rPr>
                <w:rFonts w:ascii="Times New Roman" w:hAnsi="Times New Roman"/>
                <w:color w:val="000000"/>
                <w:sz w:val="16"/>
                <w:szCs w:val="14"/>
              </w:rPr>
            </w:pP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48887757"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POST    </w:t>
            </w:r>
          </w:p>
        </w:tc>
        <w:tc>
          <w:tcPr>
            <w:tcW w:w="934" w:type="dxa"/>
            <w:tcBorders>
              <w:top w:val="single" w:sz="12" w:space="0" w:color="000000"/>
              <w:left w:val="single" w:sz="12" w:space="0" w:color="000000"/>
              <w:bottom w:val="single" w:sz="12" w:space="0" w:color="000000"/>
              <w:right w:val="single" w:sz="12" w:space="0" w:color="000000"/>
            </w:tcBorders>
            <w:vAlign w:val="center"/>
            <w:hideMark/>
          </w:tcPr>
          <w:p w14:paraId="36571CCC"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25.33    </w:t>
            </w:r>
          </w:p>
        </w:tc>
        <w:tc>
          <w:tcPr>
            <w:tcW w:w="766" w:type="dxa"/>
            <w:tcBorders>
              <w:top w:val="single" w:sz="12" w:space="0" w:color="000000"/>
              <w:left w:val="single" w:sz="12" w:space="0" w:color="000000"/>
              <w:bottom w:val="single" w:sz="12" w:space="0" w:color="000000"/>
              <w:right w:val="single" w:sz="12" w:space="0" w:color="000000"/>
            </w:tcBorders>
            <w:vAlign w:val="center"/>
            <w:hideMark/>
          </w:tcPr>
          <w:p w14:paraId="46F88FEE" w14:textId="77777777" w:rsidR="006910EC" w:rsidRPr="006910EC" w:rsidRDefault="006910EC" w:rsidP="006910EC">
            <w:pPr>
              <w:spacing w:line="256" w:lineRule="auto"/>
              <w:rPr>
                <w:rFonts w:ascii="Times New Roman" w:hAnsi="Times New Roman"/>
                <w:color w:val="000000"/>
                <w:sz w:val="16"/>
                <w:szCs w:val="14"/>
              </w:rPr>
            </w:pPr>
            <w:r w:rsidRPr="006910EC">
              <w:rPr>
                <w:rFonts w:ascii="Times New Roman" w:hAnsi="Times New Roman"/>
                <w:color w:val="000000"/>
                <w:sz w:val="16"/>
                <w:szCs w:val="14"/>
              </w:rPr>
              <w:t xml:space="preserve">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8B684C9" w14:textId="77777777" w:rsidR="006910EC" w:rsidRPr="006910EC" w:rsidRDefault="006910EC" w:rsidP="006910EC">
            <w:pPr>
              <w:rPr>
                <w:rFonts w:ascii="Times New Roman" w:hAnsi="Times New Roman"/>
                <w:color w:val="000000"/>
                <w:sz w:val="16"/>
                <w:szCs w:val="14"/>
              </w:rPr>
            </w:pPr>
          </w:p>
        </w:tc>
      </w:tr>
    </w:tbl>
    <w:p w14:paraId="0C1C1556" w14:textId="1EDB4479" w:rsidR="007602B9" w:rsidRDefault="002036BF" w:rsidP="00355013">
      <w:pPr>
        <w:spacing w:after="87" w:line="256" w:lineRule="auto"/>
        <w:ind w:left="30"/>
        <w:rPr>
          <w:rFonts w:ascii="Times New Roman" w:eastAsia="Times New Roman" w:hAnsi="Times New Roman" w:cs="Times New Roman"/>
          <w:color w:val="000000"/>
          <w:kern w:val="2"/>
          <w:sz w:val="24"/>
          <w:lang w:val="en-IN"/>
          <w14:ligatures w14:val="standardContextual"/>
        </w:rPr>
      </w:pPr>
      <w:r w:rsidRPr="002036BF">
        <w:rPr>
          <w:rFonts w:ascii="Times New Roman" w:eastAsia="Times New Roman" w:hAnsi="Times New Roman" w:cs="Times New Roman"/>
          <w:b/>
          <w:color w:val="000000"/>
          <w:kern w:val="2"/>
          <w:sz w:val="24"/>
          <w:lang w:val="en-IN"/>
          <w14:ligatures w14:val="standardContextual"/>
        </w:rPr>
        <w:t xml:space="preserve"> </w:t>
      </w:r>
      <w:r w:rsidRPr="002036BF">
        <w:rPr>
          <w:rFonts w:ascii="Times New Roman" w:eastAsia="Times New Roman" w:hAnsi="Times New Roman" w:cs="Times New Roman"/>
          <w:color w:val="000000"/>
          <w:kern w:val="2"/>
          <w:sz w:val="24"/>
          <w:lang w:val="en-IN"/>
          <w14:ligatures w14:val="standardContextual"/>
        </w:rPr>
        <w:t xml:space="preserve">   </w:t>
      </w:r>
      <w:r w:rsidR="007602B9">
        <w:rPr>
          <w:noProof/>
          <w:lang w:val="en-IN"/>
        </w:rPr>
        <w:drawing>
          <wp:inline distT="0" distB="0" distL="0" distR="0" wp14:anchorId="77070251" wp14:editId="62F0D935">
            <wp:extent cx="3634740" cy="1775460"/>
            <wp:effectExtent l="0" t="0" r="3810" b="0"/>
            <wp:docPr id="4777" name="Picture 1"/>
            <wp:cNvGraphicFramePr/>
            <a:graphic xmlns:a="http://schemas.openxmlformats.org/drawingml/2006/main">
              <a:graphicData uri="http://schemas.openxmlformats.org/drawingml/2006/picture">
                <pic:pic xmlns:pic="http://schemas.openxmlformats.org/drawingml/2006/picture">
                  <pic:nvPicPr>
                    <pic:cNvPr id="4777" name="Picture 4777"/>
                    <pic:cNvPicPr/>
                  </pic:nvPicPr>
                  <pic:blipFill>
                    <a:blip r:embed="rId70"/>
                    <a:stretch>
                      <a:fillRect/>
                    </a:stretch>
                  </pic:blipFill>
                  <pic:spPr>
                    <a:xfrm>
                      <a:off x="0" y="0"/>
                      <a:ext cx="3634740" cy="1775460"/>
                    </a:xfrm>
                    <a:prstGeom prst="rect">
                      <a:avLst/>
                    </a:prstGeom>
                  </pic:spPr>
                </pic:pic>
              </a:graphicData>
            </a:graphic>
          </wp:inline>
        </w:drawing>
      </w:r>
      <w:r w:rsidR="007602B9" w:rsidRPr="007602B9">
        <w:rPr>
          <w:rFonts w:ascii="Times New Roman" w:eastAsia="Times New Roman" w:hAnsi="Times New Roman" w:cs="Times New Roman"/>
          <w:color w:val="000000"/>
          <w:kern w:val="2"/>
          <w:sz w:val="24"/>
          <w:lang w:val="en-IN"/>
          <w14:ligatures w14:val="standardContextual"/>
        </w:rPr>
        <w:t xml:space="preserve"> GROUP </w:t>
      </w:r>
      <w:r w:rsidR="00596AF6" w:rsidRPr="007602B9">
        <w:rPr>
          <w:rFonts w:ascii="Times New Roman" w:eastAsia="Times New Roman" w:hAnsi="Times New Roman" w:cs="Times New Roman"/>
          <w:color w:val="000000"/>
          <w:kern w:val="2"/>
          <w:sz w:val="24"/>
          <w:lang w:val="en-IN"/>
          <w14:ligatures w14:val="standardContextual"/>
        </w:rPr>
        <w:t>1:</w:t>
      </w:r>
      <w:r w:rsidR="007602B9" w:rsidRPr="007602B9">
        <w:rPr>
          <w:rFonts w:ascii="Times New Roman" w:eastAsia="Times New Roman" w:hAnsi="Times New Roman" w:cs="Times New Roman"/>
          <w:color w:val="000000"/>
          <w:kern w:val="2"/>
          <w:sz w:val="24"/>
          <w:lang w:val="en-IN"/>
          <w14:ligatures w14:val="standardContextual"/>
        </w:rPr>
        <w:t xml:space="preserve"> MEAN AND SD </w:t>
      </w:r>
      <w:r w:rsidR="00596AF6" w:rsidRPr="007602B9">
        <w:rPr>
          <w:rFonts w:ascii="Times New Roman" w:eastAsia="Times New Roman" w:hAnsi="Times New Roman" w:cs="Times New Roman"/>
          <w:color w:val="000000"/>
          <w:kern w:val="2"/>
          <w:sz w:val="24"/>
          <w:lang w:val="en-IN"/>
          <w14:ligatures w14:val="standardContextual"/>
        </w:rPr>
        <w:t>of IASTM</w:t>
      </w:r>
      <w:r w:rsidR="007602B9" w:rsidRPr="007602B9">
        <w:rPr>
          <w:rFonts w:ascii="Times New Roman" w:eastAsia="Times New Roman" w:hAnsi="Times New Roman" w:cs="Times New Roman"/>
          <w:color w:val="000000"/>
          <w:kern w:val="2"/>
          <w:sz w:val="24"/>
          <w:lang w:val="en-IN"/>
          <w14:ligatures w14:val="standardContextual"/>
        </w:rPr>
        <w:t xml:space="preserve"> group pre and post variables    </w:t>
      </w:r>
    </w:p>
    <w:p w14:paraId="4183AD8D" w14:textId="27EF11D2" w:rsidR="00355013" w:rsidRDefault="00596AF6" w:rsidP="00355013">
      <w:pPr>
        <w:spacing w:after="348" w:line="256" w:lineRule="auto"/>
        <w:ind w:left="30"/>
        <w:rPr>
          <w:rFonts w:ascii="Times New Roman" w:eastAsia="Times New Roman" w:hAnsi="Times New Roman" w:cs="Times New Roman"/>
          <w:color w:val="000000"/>
          <w:kern w:val="2"/>
          <w:sz w:val="24"/>
          <w:lang w:val="en-IN"/>
          <w14:ligatures w14:val="standardContextual"/>
        </w:rPr>
      </w:pPr>
      <w:r w:rsidRPr="007602B9">
        <w:rPr>
          <w:rFonts w:ascii="Times New Roman" w:eastAsia="Times New Roman" w:hAnsi="Times New Roman" w:cs="Times New Roman"/>
          <w:color w:val="000000"/>
          <w:kern w:val="2"/>
          <w:sz w:val="24"/>
          <w:lang w:val="en-IN"/>
          <w14:ligatures w14:val="standardContextual"/>
        </w:rPr>
        <w:t>The mean</w:t>
      </w:r>
      <w:r w:rsidR="007602B9" w:rsidRPr="007602B9">
        <w:rPr>
          <w:rFonts w:ascii="Times New Roman" w:eastAsia="Times New Roman" w:hAnsi="Times New Roman" w:cs="Times New Roman"/>
          <w:color w:val="000000"/>
          <w:kern w:val="2"/>
          <w:sz w:val="24"/>
          <w:lang w:val="en-IN"/>
          <w14:ligatures w14:val="standardContextual"/>
        </w:rPr>
        <w:t xml:space="preserve"> and SD are 6.06 and 2.26 for VAS and for SPADI they are 60.66 and 25.33 respectively. The p value</w:t>
      </w:r>
      <w:r w:rsidR="00355013">
        <w:rPr>
          <w:rFonts w:ascii="Times New Roman" w:eastAsia="Times New Roman" w:hAnsi="Times New Roman" w:cs="Times New Roman"/>
          <w:color w:val="000000"/>
          <w:kern w:val="2"/>
          <w:sz w:val="24"/>
          <w:lang w:val="en-IN"/>
          <w14:ligatures w14:val="standardContextual"/>
        </w:rPr>
        <w:t xml:space="preserve"> </w:t>
      </w:r>
      <w:r w:rsidR="007602B9" w:rsidRPr="007602B9">
        <w:rPr>
          <w:rFonts w:ascii="Times New Roman" w:eastAsia="Times New Roman" w:hAnsi="Times New Roman" w:cs="Times New Roman"/>
          <w:color w:val="000000"/>
          <w:kern w:val="2"/>
          <w:sz w:val="24"/>
          <w:lang w:val="en-IN"/>
          <w14:ligatures w14:val="standardContextual"/>
        </w:rPr>
        <w:t>being less than 0.05 it shows statistically significant difference</w:t>
      </w:r>
      <w:r w:rsidR="00355013">
        <w:rPr>
          <w:rFonts w:ascii="Times New Roman" w:eastAsia="Times New Roman" w:hAnsi="Times New Roman" w:cs="Times New Roman"/>
          <w:color w:val="000000"/>
          <w:kern w:val="2"/>
          <w:sz w:val="24"/>
          <w:lang w:val="en-IN"/>
          <w14:ligatures w14:val="standardContextual"/>
        </w:rPr>
        <w:t xml:space="preserve"> </w:t>
      </w:r>
    </w:p>
    <w:p w14:paraId="76AB0593" w14:textId="57C835E6" w:rsidR="006910EC" w:rsidRPr="006910EC" w:rsidRDefault="006910EC" w:rsidP="00355013">
      <w:pPr>
        <w:spacing w:after="348" w:line="256" w:lineRule="auto"/>
        <w:ind w:left="30"/>
        <w:rPr>
          <w:rFonts w:ascii="Times New Roman" w:eastAsia="Times New Roman" w:hAnsi="Times New Roman" w:cs="Times New Roman"/>
          <w:color w:val="000000"/>
          <w:kern w:val="2"/>
          <w:sz w:val="24"/>
          <w:lang w:val="en-IN"/>
          <w14:ligatures w14:val="standardContextual"/>
        </w:rPr>
      </w:pPr>
      <w:r w:rsidRPr="006910EC">
        <w:rPr>
          <w:rFonts w:ascii="Times New Roman" w:eastAsia="Times New Roman" w:hAnsi="Times New Roman" w:cs="Times New Roman"/>
          <w:sz w:val="20"/>
          <w:szCs w:val="20"/>
          <w:lang w:val="en-IN"/>
        </w:rPr>
        <w:t xml:space="preserve"> </w:t>
      </w:r>
      <w:r w:rsidRPr="006910EC">
        <w:rPr>
          <w:rFonts w:ascii="Times New Roman" w:eastAsia="Times New Roman" w:hAnsi="Times New Roman" w:cs="Times New Roman"/>
          <w:b/>
          <w:sz w:val="20"/>
          <w:szCs w:val="20"/>
          <w:lang w:val="en-IN"/>
        </w:rPr>
        <w:t xml:space="preserve">GROUP </w:t>
      </w:r>
      <w:r w:rsidR="00596AF6" w:rsidRPr="006910EC">
        <w:rPr>
          <w:rFonts w:ascii="Times New Roman" w:eastAsia="Times New Roman" w:hAnsi="Times New Roman" w:cs="Times New Roman"/>
          <w:b/>
          <w:sz w:val="20"/>
          <w:szCs w:val="20"/>
          <w:lang w:val="en-IN"/>
        </w:rPr>
        <w:t>2:</w:t>
      </w:r>
      <w:r w:rsidRPr="006910EC">
        <w:rPr>
          <w:rFonts w:ascii="Times New Roman" w:eastAsia="Times New Roman" w:hAnsi="Times New Roman" w:cs="Times New Roman"/>
          <w:sz w:val="20"/>
          <w:szCs w:val="20"/>
          <w:lang w:val="en-IN"/>
        </w:rPr>
        <w:t xml:space="preserve"> MEAN AND SD of Cupping therapy group pre and post variables </w:t>
      </w:r>
    </w:p>
    <w:tbl>
      <w:tblPr>
        <w:tblStyle w:val="TableGrid"/>
        <w:tblW w:w="4570" w:type="dxa"/>
        <w:tblInd w:w="-15" w:type="dxa"/>
        <w:tblCellMar>
          <w:top w:w="187" w:type="dxa"/>
          <w:left w:w="110" w:type="dxa"/>
          <w:right w:w="115" w:type="dxa"/>
        </w:tblCellMar>
        <w:tblLook w:val="04A0" w:firstRow="1" w:lastRow="0" w:firstColumn="1" w:lastColumn="0" w:noHBand="0" w:noVBand="1"/>
      </w:tblPr>
      <w:tblGrid>
        <w:gridCol w:w="1014"/>
        <w:gridCol w:w="895"/>
        <w:gridCol w:w="904"/>
        <w:gridCol w:w="863"/>
        <w:gridCol w:w="894"/>
      </w:tblGrid>
      <w:tr w:rsidR="00355013" w:rsidRPr="007602B9" w14:paraId="23E52CD9" w14:textId="77777777" w:rsidTr="00355013">
        <w:trPr>
          <w:trHeight w:val="190"/>
        </w:trPr>
        <w:tc>
          <w:tcPr>
            <w:tcW w:w="1014" w:type="dxa"/>
            <w:tcBorders>
              <w:top w:val="single" w:sz="12" w:space="0" w:color="000000"/>
              <w:left w:val="single" w:sz="12" w:space="0" w:color="000000"/>
              <w:bottom w:val="single" w:sz="12" w:space="0" w:color="000000"/>
              <w:right w:val="single" w:sz="12" w:space="0" w:color="000000"/>
            </w:tcBorders>
            <w:vAlign w:val="center"/>
            <w:hideMark/>
          </w:tcPr>
          <w:p w14:paraId="3E27CE7B"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VARIABLE    </w:t>
            </w:r>
          </w:p>
        </w:tc>
        <w:tc>
          <w:tcPr>
            <w:tcW w:w="895" w:type="dxa"/>
            <w:tcBorders>
              <w:top w:val="single" w:sz="12" w:space="0" w:color="000000"/>
              <w:left w:val="single" w:sz="12" w:space="0" w:color="000000"/>
              <w:bottom w:val="single" w:sz="12" w:space="0" w:color="000000"/>
              <w:right w:val="single" w:sz="12" w:space="0" w:color="000000"/>
            </w:tcBorders>
            <w:vAlign w:val="center"/>
            <w:hideMark/>
          </w:tcPr>
          <w:p w14:paraId="1829232C"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    </w:t>
            </w:r>
          </w:p>
        </w:tc>
        <w:tc>
          <w:tcPr>
            <w:tcW w:w="904" w:type="dxa"/>
            <w:tcBorders>
              <w:top w:val="single" w:sz="12" w:space="0" w:color="000000"/>
              <w:left w:val="single" w:sz="12" w:space="0" w:color="000000"/>
              <w:bottom w:val="single" w:sz="12" w:space="0" w:color="000000"/>
              <w:right w:val="single" w:sz="12" w:space="0" w:color="000000"/>
            </w:tcBorders>
            <w:vAlign w:val="center"/>
            <w:hideMark/>
          </w:tcPr>
          <w:p w14:paraId="7D370454"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MEAN    </w:t>
            </w:r>
          </w:p>
        </w:tc>
        <w:tc>
          <w:tcPr>
            <w:tcW w:w="863" w:type="dxa"/>
            <w:tcBorders>
              <w:top w:val="single" w:sz="12" w:space="0" w:color="000000"/>
              <w:left w:val="single" w:sz="12" w:space="0" w:color="000000"/>
              <w:bottom w:val="single" w:sz="12" w:space="0" w:color="000000"/>
              <w:right w:val="single" w:sz="12" w:space="0" w:color="000000"/>
            </w:tcBorders>
            <w:vAlign w:val="center"/>
            <w:hideMark/>
          </w:tcPr>
          <w:p w14:paraId="42AE174E"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SD    </w:t>
            </w:r>
          </w:p>
        </w:tc>
        <w:tc>
          <w:tcPr>
            <w:tcW w:w="894" w:type="dxa"/>
            <w:tcBorders>
              <w:top w:val="single" w:sz="12" w:space="0" w:color="000000"/>
              <w:left w:val="single" w:sz="12" w:space="0" w:color="000000"/>
              <w:bottom w:val="single" w:sz="12" w:space="0" w:color="000000"/>
              <w:right w:val="single" w:sz="12" w:space="0" w:color="000000"/>
            </w:tcBorders>
            <w:vAlign w:val="center"/>
            <w:hideMark/>
          </w:tcPr>
          <w:p w14:paraId="2BC0F0DE" w14:textId="77777777" w:rsidR="007602B9" w:rsidRPr="007602B9" w:rsidRDefault="007602B9" w:rsidP="007602B9">
            <w:pPr>
              <w:spacing w:line="256" w:lineRule="auto"/>
              <w:ind w:left="5"/>
              <w:rPr>
                <w:rFonts w:ascii="Times New Roman" w:hAnsi="Times New Roman"/>
                <w:color w:val="000000"/>
                <w:sz w:val="16"/>
                <w:szCs w:val="14"/>
              </w:rPr>
            </w:pPr>
            <w:r w:rsidRPr="007602B9">
              <w:rPr>
                <w:rFonts w:ascii="Times New Roman" w:hAnsi="Times New Roman"/>
                <w:color w:val="000000"/>
                <w:sz w:val="16"/>
                <w:szCs w:val="14"/>
              </w:rPr>
              <w:t xml:space="preserve">P    </w:t>
            </w:r>
          </w:p>
        </w:tc>
      </w:tr>
      <w:tr w:rsidR="00355013" w:rsidRPr="007602B9" w14:paraId="008EFCD9" w14:textId="77777777" w:rsidTr="00355013">
        <w:trPr>
          <w:trHeight w:val="188"/>
        </w:trPr>
        <w:tc>
          <w:tcPr>
            <w:tcW w:w="1014" w:type="dxa"/>
            <w:vMerge w:val="restart"/>
            <w:tcBorders>
              <w:top w:val="single" w:sz="12" w:space="0" w:color="000000"/>
              <w:left w:val="single" w:sz="12" w:space="0" w:color="000000"/>
              <w:bottom w:val="single" w:sz="12" w:space="0" w:color="000000"/>
              <w:right w:val="single" w:sz="12" w:space="0" w:color="000000"/>
            </w:tcBorders>
            <w:hideMark/>
          </w:tcPr>
          <w:p w14:paraId="29F63D27"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VAS    </w:t>
            </w:r>
          </w:p>
        </w:tc>
        <w:tc>
          <w:tcPr>
            <w:tcW w:w="895" w:type="dxa"/>
            <w:tcBorders>
              <w:top w:val="single" w:sz="12" w:space="0" w:color="000000"/>
              <w:left w:val="single" w:sz="12" w:space="0" w:color="000000"/>
              <w:bottom w:val="single" w:sz="12" w:space="0" w:color="000000"/>
              <w:right w:val="single" w:sz="12" w:space="0" w:color="000000"/>
            </w:tcBorders>
            <w:vAlign w:val="center"/>
            <w:hideMark/>
          </w:tcPr>
          <w:p w14:paraId="6694BD1C"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PRE    </w:t>
            </w:r>
          </w:p>
        </w:tc>
        <w:tc>
          <w:tcPr>
            <w:tcW w:w="904" w:type="dxa"/>
            <w:tcBorders>
              <w:top w:val="single" w:sz="12" w:space="0" w:color="000000"/>
              <w:left w:val="single" w:sz="12" w:space="0" w:color="000000"/>
              <w:bottom w:val="single" w:sz="12" w:space="0" w:color="000000"/>
              <w:right w:val="single" w:sz="12" w:space="0" w:color="000000"/>
            </w:tcBorders>
            <w:vAlign w:val="center"/>
            <w:hideMark/>
          </w:tcPr>
          <w:p w14:paraId="7327C0FF"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6.2    </w:t>
            </w:r>
          </w:p>
        </w:tc>
        <w:tc>
          <w:tcPr>
            <w:tcW w:w="863" w:type="dxa"/>
            <w:tcBorders>
              <w:top w:val="single" w:sz="12" w:space="0" w:color="000000"/>
              <w:left w:val="single" w:sz="12" w:space="0" w:color="000000"/>
              <w:bottom w:val="single" w:sz="12" w:space="0" w:color="000000"/>
              <w:right w:val="single" w:sz="12" w:space="0" w:color="000000"/>
            </w:tcBorders>
            <w:vAlign w:val="center"/>
            <w:hideMark/>
          </w:tcPr>
          <w:p w14:paraId="5723F112"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0.29    </w:t>
            </w:r>
          </w:p>
        </w:tc>
        <w:tc>
          <w:tcPr>
            <w:tcW w:w="894" w:type="dxa"/>
            <w:vMerge w:val="restart"/>
            <w:tcBorders>
              <w:top w:val="single" w:sz="12" w:space="0" w:color="000000"/>
              <w:left w:val="single" w:sz="12" w:space="0" w:color="000000"/>
              <w:bottom w:val="single" w:sz="12" w:space="0" w:color="000000"/>
              <w:right w:val="single" w:sz="12" w:space="0" w:color="000000"/>
            </w:tcBorders>
            <w:hideMark/>
          </w:tcPr>
          <w:p w14:paraId="18E411E3" w14:textId="77777777" w:rsidR="007602B9" w:rsidRPr="007602B9" w:rsidRDefault="007602B9" w:rsidP="007602B9">
            <w:pPr>
              <w:spacing w:line="256" w:lineRule="auto"/>
              <w:ind w:left="5"/>
              <w:rPr>
                <w:rFonts w:ascii="Times New Roman" w:hAnsi="Times New Roman"/>
                <w:color w:val="000000"/>
                <w:sz w:val="16"/>
                <w:szCs w:val="14"/>
              </w:rPr>
            </w:pPr>
            <w:r w:rsidRPr="007602B9">
              <w:rPr>
                <w:rFonts w:ascii="Times New Roman" w:hAnsi="Times New Roman"/>
                <w:color w:val="000000"/>
                <w:sz w:val="16"/>
                <w:szCs w:val="14"/>
              </w:rPr>
              <w:t xml:space="preserve">&lt;0.05    </w:t>
            </w:r>
          </w:p>
        </w:tc>
      </w:tr>
      <w:tr w:rsidR="00355013" w:rsidRPr="007602B9" w14:paraId="6A1DBC2D" w14:textId="77777777" w:rsidTr="00355013">
        <w:trPr>
          <w:trHeight w:val="18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886B9F9" w14:textId="77777777" w:rsidR="007602B9" w:rsidRPr="007602B9" w:rsidRDefault="007602B9" w:rsidP="007602B9">
            <w:pPr>
              <w:rPr>
                <w:rFonts w:ascii="Times New Roman" w:hAnsi="Times New Roman"/>
                <w:color w:val="000000"/>
                <w:sz w:val="16"/>
                <w:szCs w:val="14"/>
              </w:rPr>
            </w:pPr>
          </w:p>
        </w:tc>
        <w:tc>
          <w:tcPr>
            <w:tcW w:w="895" w:type="dxa"/>
            <w:tcBorders>
              <w:top w:val="single" w:sz="12" w:space="0" w:color="000000"/>
              <w:left w:val="single" w:sz="12" w:space="0" w:color="000000"/>
              <w:bottom w:val="single" w:sz="12" w:space="0" w:color="000000"/>
              <w:right w:val="single" w:sz="12" w:space="0" w:color="000000"/>
            </w:tcBorders>
            <w:vAlign w:val="center"/>
            <w:hideMark/>
          </w:tcPr>
          <w:p w14:paraId="33992E38"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POST    </w:t>
            </w:r>
          </w:p>
        </w:tc>
        <w:tc>
          <w:tcPr>
            <w:tcW w:w="904" w:type="dxa"/>
            <w:tcBorders>
              <w:top w:val="single" w:sz="12" w:space="0" w:color="000000"/>
              <w:left w:val="single" w:sz="12" w:space="0" w:color="000000"/>
              <w:bottom w:val="single" w:sz="12" w:space="0" w:color="000000"/>
              <w:right w:val="single" w:sz="12" w:space="0" w:color="000000"/>
            </w:tcBorders>
            <w:vAlign w:val="center"/>
            <w:hideMark/>
          </w:tcPr>
          <w:p w14:paraId="168EF87E"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4.5    </w:t>
            </w:r>
          </w:p>
        </w:tc>
        <w:tc>
          <w:tcPr>
            <w:tcW w:w="863" w:type="dxa"/>
            <w:tcBorders>
              <w:top w:val="single" w:sz="12" w:space="0" w:color="000000"/>
              <w:left w:val="single" w:sz="12" w:space="0" w:color="000000"/>
              <w:bottom w:val="single" w:sz="12" w:space="0" w:color="000000"/>
              <w:right w:val="single" w:sz="12" w:space="0" w:color="000000"/>
            </w:tcBorders>
            <w:vAlign w:val="center"/>
            <w:hideMark/>
          </w:tcPr>
          <w:p w14:paraId="05DFC950"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53AC17D" w14:textId="77777777" w:rsidR="007602B9" w:rsidRPr="007602B9" w:rsidRDefault="007602B9" w:rsidP="007602B9">
            <w:pPr>
              <w:rPr>
                <w:rFonts w:ascii="Times New Roman" w:hAnsi="Times New Roman"/>
                <w:color w:val="000000"/>
                <w:sz w:val="16"/>
                <w:szCs w:val="14"/>
              </w:rPr>
            </w:pPr>
          </w:p>
        </w:tc>
      </w:tr>
      <w:tr w:rsidR="00355013" w:rsidRPr="007602B9" w14:paraId="1D3E066B" w14:textId="77777777" w:rsidTr="00355013">
        <w:trPr>
          <w:trHeight w:val="190"/>
        </w:trPr>
        <w:tc>
          <w:tcPr>
            <w:tcW w:w="1014" w:type="dxa"/>
            <w:vMerge w:val="restart"/>
            <w:tcBorders>
              <w:top w:val="single" w:sz="12" w:space="0" w:color="000000"/>
              <w:left w:val="single" w:sz="12" w:space="0" w:color="000000"/>
              <w:bottom w:val="single" w:sz="12" w:space="0" w:color="000000"/>
              <w:right w:val="single" w:sz="12" w:space="0" w:color="000000"/>
            </w:tcBorders>
            <w:hideMark/>
          </w:tcPr>
          <w:p w14:paraId="11C8F1D4"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SPADI    </w:t>
            </w:r>
          </w:p>
        </w:tc>
        <w:tc>
          <w:tcPr>
            <w:tcW w:w="895" w:type="dxa"/>
            <w:tcBorders>
              <w:top w:val="single" w:sz="12" w:space="0" w:color="000000"/>
              <w:left w:val="single" w:sz="12" w:space="0" w:color="000000"/>
              <w:bottom w:val="single" w:sz="12" w:space="0" w:color="000000"/>
              <w:right w:val="single" w:sz="12" w:space="0" w:color="000000"/>
            </w:tcBorders>
            <w:vAlign w:val="center"/>
            <w:hideMark/>
          </w:tcPr>
          <w:p w14:paraId="64F1FF92"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PRE    </w:t>
            </w:r>
          </w:p>
        </w:tc>
        <w:tc>
          <w:tcPr>
            <w:tcW w:w="904" w:type="dxa"/>
            <w:tcBorders>
              <w:top w:val="single" w:sz="12" w:space="0" w:color="000000"/>
              <w:left w:val="single" w:sz="12" w:space="0" w:color="000000"/>
              <w:bottom w:val="single" w:sz="12" w:space="0" w:color="000000"/>
              <w:right w:val="single" w:sz="12" w:space="0" w:color="000000"/>
            </w:tcBorders>
            <w:vAlign w:val="center"/>
            <w:hideMark/>
          </w:tcPr>
          <w:p w14:paraId="32E66EAA"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62    </w:t>
            </w:r>
          </w:p>
        </w:tc>
        <w:tc>
          <w:tcPr>
            <w:tcW w:w="863" w:type="dxa"/>
            <w:tcBorders>
              <w:top w:val="single" w:sz="12" w:space="0" w:color="000000"/>
              <w:left w:val="single" w:sz="12" w:space="0" w:color="000000"/>
              <w:bottom w:val="single" w:sz="12" w:space="0" w:color="000000"/>
              <w:right w:val="single" w:sz="12" w:space="0" w:color="000000"/>
            </w:tcBorders>
            <w:vAlign w:val="center"/>
            <w:hideMark/>
          </w:tcPr>
          <w:p w14:paraId="4D303571" w14:textId="77777777" w:rsidR="007602B9" w:rsidRPr="007602B9" w:rsidRDefault="007602B9" w:rsidP="007602B9">
            <w:pPr>
              <w:spacing w:line="256" w:lineRule="auto"/>
              <w:rPr>
                <w:rFonts w:ascii="Times New Roman" w:hAnsi="Times New Roman"/>
                <w:color w:val="000000"/>
                <w:sz w:val="16"/>
                <w:szCs w:val="14"/>
              </w:rPr>
            </w:pPr>
            <w:r w:rsidRPr="007602B9">
              <w:rPr>
                <w:rFonts w:ascii="Times New Roman" w:hAnsi="Times New Roman"/>
                <w:color w:val="000000"/>
                <w:sz w:val="16"/>
                <w:szCs w:val="14"/>
              </w:rPr>
              <w:t xml:space="preserve">2.99    </w:t>
            </w:r>
          </w:p>
        </w:tc>
        <w:tc>
          <w:tcPr>
            <w:tcW w:w="894" w:type="dxa"/>
            <w:vMerge w:val="restart"/>
            <w:tcBorders>
              <w:top w:val="single" w:sz="12" w:space="0" w:color="000000"/>
              <w:left w:val="single" w:sz="12" w:space="0" w:color="000000"/>
              <w:bottom w:val="single" w:sz="12" w:space="0" w:color="000000"/>
              <w:right w:val="single" w:sz="12" w:space="0" w:color="000000"/>
            </w:tcBorders>
            <w:hideMark/>
          </w:tcPr>
          <w:p w14:paraId="4D7F070B" w14:textId="77777777" w:rsidR="007602B9" w:rsidRPr="007602B9" w:rsidRDefault="007602B9" w:rsidP="007602B9">
            <w:pPr>
              <w:spacing w:line="256" w:lineRule="auto"/>
              <w:ind w:left="5"/>
              <w:rPr>
                <w:rFonts w:ascii="Times New Roman" w:hAnsi="Times New Roman"/>
                <w:color w:val="000000"/>
                <w:sz w:val="16"/>
                <w:szCs w:val="14"/>
              </w:rPr>
            </w:pPr>
            <w:r w:rsidRPr="007602B9">
              <w:rPr>
                <w:rFonts w:ascii="Times New Roman" w:hAnsi="Times New Roman"/>
                <w:color w:val="000000"/>
                <w:sz w:val="16"/>
                <w:szCs w:val="14"/>
              </w:rPr>
              <w:t xml:space="preserve">&lt;0.05    </w:t>
            </w:r>
          </w:p>
        </w:tc>
      </w:tr>
      <w:tr w:rsidR="00355013" w:rsidRPr="007602B9" w14:paraId="2FF4B854" w14:textId="77777777" w:rsidTr="00355013">
        <w:trPr>
          <w:trHeight w:val="18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F88ED0B" w14:textId="77777777" w:rsidR="007602B9" w:rsidRPr="007602B9" w:rsidRDefault="007602B9" w:rsidP="007602B9">
            <w:pPr>
              <w:rPr>
                <w:rFonts w:ascii="Times New Roman" w:hAnsi="Times New Roman"/>
                <w:color w:val="000000"/>
                <w:sz w:val="24"/>
              </w:rPr>
            </w:pPr>
          </w:p>
        </w:tc>
        <w:tc>
          <w:tcPr>
            <w:tcW w:w="895" w:type="dxa"/>
            <w:tcBorders>
              <w:top w:val="single" w:sz="12" w:space="0" w:color="000000"/>
              <w:left w:val="single" w:sz="12" w:space="0" w:color="000000"/>
              <w:bottom w:val="single" w:sz="12" w:space="0" w:color="000000"/>
              <w:right w:val="single" w:sz="12" w:space="0" w:color="000000"/>
            </w:tcBorders>
            <w:vAlign w:val="center"/>
            <w:hideMark/>
          </w:tcPr>
          <w:p w14:paraId="72FAA558" w14:textId="77777777" w:rsidR="007602B9" w:rsidRPr="007602B9" w:rsidRDefault="007602B9" w:rsidP="007602B9">
            <w:pPr>
              <w:spacing w:line="256" w:lineRule="auto"/>
              <w:rPr>
                <w:rFonts w:ascii="Times New Roman" w:hAnsi="Times New Roman"/>
                <w:color w:val="000000"/>
                <w:sz w:val="24"/>
              </w:rPr>
            </w:pPr>
            <w:r w:rsidRPr="007602B9">
              <w:rPr>
                <w:rFonts w:ascii="Times New Roman" w:hAnsi="Times New Roman"/>
                <w:color w:val="000000"/>
                <w:sz w:val="24"/>
              </w:rPr>
              <w:t xml:space="preserve">POST    </w:t>
            </w:r>
          </w:p>
        </w:tc>
        <w:tc>
          <w:tcPr>
            <w:tcW w:w="904" w:type="dxa"/>
            <w:tcBorders>
              <w:top w:val="single" w:sz="12" w:space="0" w:color="000000"/>
              <w:left w:val="single" w:sz="12" w:space="0" w:color="000000"/>
              <w:bottom w:val="single" w:sz="12" w:space="0" w:color="000000"/>
              <w:right w:val="single" w:sz="12" w:space="0" w:color="000000"/>
            </w:tcBorders>
            <w:vAlign w:val="center"/>
            <w:hideMark/>
          </w:tcPr>
          <w:p w14:paraId="14A625F8" w14:textId="77777777" w:rsidR="007602B9" w:rsidRPr="007602B9" w:rsidRDefault="007602B9" w:rsidP="007602B9">
            <w:pPr>
              <w:spacing w:line="256" w:lineRule="auto"/>
              <w:rPr>
                <w:rFonts w:ascii="Times New Roman" w:hAnsi="Times New Roman"/>
                <w:color w:val="000000"/>
                <w:sz w:val="24"/>
              </w:rPr>
            </w:pPr>
            <w:r w:rsidRPr="007602B9">
              <w:rPr>
                <w:rFonts w:ascii="Times New Roman" w:hAnsi="Times New Roman"/>
                <w:color w:val="000000"/>
                <w:sz w:val="24"/>
              </w:rPr>
              <w:t xml:space="preserve">45.33    </w:t>
            </w:r>
          </w:p>
        </w:tc>
        <w:tc>
          <w:tcPr>
            <w:tcW w:w="863" w:type="dxa"/>
            <w:tcBorders>
              <w:top w:val="single" w:sz="12" w:space="0" w:color="000000"/>
              <w:left w:val="single" w:sz="12" w:space="0" w:color="000000"/>
              <w:bottom w:val="single" w:sz="12" w:space="0" w:color="000000"/>
              <w:right w:val="single" w:sz="12" w:space="0" w:color="000000"/>
            </w:tcBorders>
            <w:vAlign w:val="center"/>
            <w:hideMark/>
          </w:tcPr>
          <w:p w14:paraId="450B5E74" w14:textId="77777777" w:rsidR="007602B9" w:rsidRPr="007602B9" w:rsidRDefault="007602B9" w:rsidP="007602B9">
            <w:pPr>
              <w:spacing w:line="256" w:lineRule="auto"/>
              <w:rPr>
                <w:rFonts w:ascii="Times New Roman" w:hAnsi="Times New Roman"/>
                <w:color w:val="000000"/>
                <w:sz w:val="24"/>
              </w:rPr>
            </w:pPr>
            <w:r w:rsidRPr="007602B9">
              <w:rPr>
                <w:rFonts w:ascii="Times New Roman" w:hAnsi="Times New Roman"/>
                <w:color w:val="000000"/>
                <w:sz w:val="24"/>
              </w:rPr>
              <w:t xml:space="preserve">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0336D4B" w14:textId="77777777" w:rsidR="007602B9" w:rsidRPr="007602B9" w:rsidRDefault="007602B9" w:rsidP="007602B9">
            <w:pPr>
              <w:rPr>
                <w:rFonts w:ascii="Times New Roman" w:hAnsi="Times New Roman"/>
                <w:color w:val="000000"/>
                <w:sz w:val="24"/>
              </w:rPr>
            </w:pPr>
          </w:p>
        </w:tc>
      </w:tr>
    </w:tbl>
    <w:p w14:paraId="5A503F70" w14:textId="275A9F6F" w:rsidR="007602B9" w:rsidRPr="007602B9" w:rsidRDefault="007602B9" w:rsidP="007602B9">
      <w:pPr>
        <w:spacing w:after="378" w:line="256" w:lineRule="auto"/>
        <w:ind w:left="30"/>
        <w:rPr>
          <w:rFonts w:ascii="Times New Roman" w:eastAsia="Times New Roman" w:hAnsi="Times New Roman" w:cs="Times New Roman"/>
          <w:color w:val="000000"/>
          <w:kern w:val="2"/>
          <w:sz w:val="24"/>
          <w:lang w:val="en-IN"/>
          <w14:ligatures w14:val="standardContextual"/>
        </w:rPr>
      </w:pPr>
      <w:r w:rsidRPr="007602B9">
        <w:rPr>
          <w:rFonts w:ascii="Calibri" w:eastAsia="Calibri" w:hAnsi="Calibri" w:cs="Calibri"/>
          <w:color w:val="000000"/>
          <w:kern w:val="2"/>
          <w:sz w:val="18"/>
          <w:szCs w:val="18"/>
          <w:lang w:val="en-IN"/>
          <w14:ligatures w14:val="standardContextual"/>
        </w:rPr>
        <w:t xml:space="preserve"> </w:t>
      </w:r>
      <w:r w:rsidRPr="007602B9">
        <w:rPr>
          <w:rFonts w:ascii="Times New Roman" w:eastAsia="Times New Roman" w:hAnsi="Times New Roman" w:cs="Times New Roman"/>
          <w:color w:val="000000"/>
          <w:kern w:val="2"/>
          <w:sz w:val="18"/>
          <w:szCs w:val="18"/>
          <w:lang w:val="en-IN"/>
          <w14:ligatures w14:val="standardContextual"/>
        </w:rPr>
        <w:t xml:space="preserve"> </w:t>
      </w:r>
      <w:r w:rsidR="00596AF6" w:rsidRPr="00355013">
        <w:rPr>
          <w:rFonts w:ascii="Times New Roman" w:eastAsia="Times New Roman" w:hAnsi="Times New Roman" w:cs="Times New Roman"/>
          <w:color w:val="000000"/>
          <w:kern w:val="2"/>
          <w:sz w:val="18"/>
          <w:szCs w:val="18"/>
          <w:lang w:val="en-IN"/>
          <w14:ligatures w14:val="standardContextual"/>
        </w:rPr>
        <w:t>The mean</w:t>
      </w:r>
      <w:r w:rsidR="00355013" w:rsidRPr="00355013">
        <w:rPr>
          <w:rFonts w:ascii="Times New Roman" w:eastAsia="Times New Roman" w:hAnsi="Times New Roman" w:cs="Times New Roman"/>
          <w:color w:val="000000"/>
          <w:kern w:val="2"/>
          <w:sz w:val="18"/>
          <w:szCs w:val="18"/>
          <w:lang w:val="en-IN"/>
          <w14:ligatures w14:val="standardContextual"/>
        </w:rPr>
        <w:t xml:space="preserve"> and SD are 6.2 and 4.5 for VAS and for SPADI they are 62 and45.33 respectively</w:t>
      </w:r>
      <w:r w:rsidR="00355013" w:rsidRPr="00355013">
        <w:rPr>
          <w:rFonts w:ascii="Times New Roman" w:eastAsia="Times New Roman" w:hAnsi="Times New Roman" w:cs="Times New Roman"/>
          <w:color w:val="000000"/>
          <w:kern w:val="2"/>
          <w:sz w:val="24"/>
          <w:lang w:val="en-IN"/>
          <w14:ligatures w14:val="standardContextual"/>
        </w:rPr>
        <w:t xml:space="preserve">.  </w:t>
      </w:r>
      <w:r w:rsidRPr="007602B9">
        <w:rPr>
          <w:rFonts w:ascii="Times New Roman" w:eastAsia="Times New Roman" w:hAnsi="Times New Roman" w:cs="Times New Roman"/>
          <w:color w:val="000000"/>
          <w:kern w:val="2"/>
          <w:sz w:val="24"/>
          <w:lang w:val="en-IN"/>
          <w14:ligatures w14:val="standardContextual"/>
        </w:rPr>
        <w:t xml:space="preserve">  </w:t>
      </w:r>
    </w:p>
    <w:p w14:paraId="2C18FCA9" w14:textId="77777777" w:rsidR="006910EC" w:rsidRPr="006910EC" w:rsidRDefault="006910EC" w:rsidP="00355013">
      <w:pPr>
        <w:spacing w:line="360" w:lineRule="auto"/>
        <w:ind w:right="-154"/>
        <w:jc w:val="both"/>
        <w:rPr>
          <w:rFonts w:ascii="Times New Roman" w:eastAsia="Times New Roman" w:hAnsi="Times New Roman" w:cs="Times New Roman"/>
          <w:sz w:val="20"/>
          <w:szCs w:val="20"/>
          <w:lang w:val="en-IN"/>
        </w:rPr>
      </w:pPr>
      <w:r w:rsidRPr="006910EC">
        <w:rPr>
          <w:rFonts w:ascii="Times New Roman" w:eastAsia="Times New Roman" w:hAnsi="Times New Roman" w:cs="Times New Roman"/>
          <w:b/>
          <w:sz w:val="20"/>
          <w:szCs w:val="20"/>
          <w:lang w:val="en-IN"/>
        </w:rPr>
        <w:t xml:space="preserve">WITHIN GROUP: </w:t>
      </w:r>
      <w:r w:rsidRPr="006910EC">
        <w:rPr>
          <w:rFonts w:ascii="Times New Roman" w:eastAsia="Times New Roman" w:hAnsi="Times New Roman" w:cs="Times New Roman"/>
          <w:sz w:val="20"/>
          <w:szCs w:val="20"/>
          <w:lang w:val="en-IN"/>
        </w:rPr>
        <w:t xml:space="preserve">   </w:t>
      </w:r>
    </w:p>
    <w:p w14:paraId="55A1B975" w14:textId="77777777" w:rsidR="006910EC" w:rsidRPr="006910EC" w:rsidRDefault="006910EC" w:rsidP="006910EC">
      <w:pPr>
        <w:spacing w:line="360" w:lineRule="auto"/>
        <w:ind w:left="360" w:right="-154"/>
        <w:jc w:val="both"/>
        <w:rPr>
          <w:rFonts w:ascii="Times New Roman" w:eastAsia="Times New Roman" w:hAnsi="Times New Roman" w:cs="Times New Roman"/>
          <w:sz w:val="20"/>
          <w:szCs w:val="20"/>
          <w:lang w:val="en-IN"/>
        </w:rPr>
      </w:pPr>
      <w:r w:rsidRPr="006910EC">
        <w:rPr>
          <w:rFonts w:ascii="Times New Roman" w:eastAsia="Times New Roman" w:hAnsi="Times New Roman" w:cs="Times New Roman"/>
          <w:b/>
          <w:sz w:val="20"/>
          <w:szCs w:val="20"/>
          <w:lang w:val="en-IN"/>
        </w:rPr>
        <w:t xml:space="preserve">GROUP A  </w:t>
      </w:r>
      <w:r w:rsidRPr="006910EC">
        <w:rPr>
          <w:rFonts w:ascii="Times New Roman" w:eastAsia="Times New Roman" w:hAnsi="Times New Roman" w:cs="Times New Roman"/>
          <w:sz w:val="20"/>
          <w:szCs w:val="20"/>
          <w:lang w:val="en-IN"/>
        </w:rPr>
        <w:t xml:space="preserve">  </w:t>
      </w:r>
    </w:p>
    <w:tbl>
      <w:tblPr>
        <w:tblStyle w:val="TableGrid"/>
        <w:tblW w:w="4896" w:type="dxa"/>
        <w:tblInd w:w="-5" w:type="dxa"/>
        <w:tblCellMar>
          <w:top w:w="163" w:type="dxa"/>
          <w:left w:w="5" w:type="dxa"/>
        </w:tblCellMar>
        <w:tblLook w:val="04A0" w:firstRow="1" w:lastRow="0" w:firstColumn="1" w:lastColumn="0" w:noHBand="0" w:noVBand="1"/>
      </w:tblPr>
      <w:tblGrid>
        <w:gridCol w:w="504"/>
        <w:gridCol w:w="349"/>
        <w:gridCol w:w="686"/>
        <w:gridCol w:w="409"/>
        <w:gridCol w:w="691"/>
        <w:gridCol w:w="356"/>
        <w:gridCol w:w="512"/>
        <w:gridCol w:w="512"/>
        <w:gridCol w:w="877"/>
      </w:tblGrid>
      <w:tr w:rsidR="00355013" w:rsidRPr="00355013" w14:paraId="61D798CE" w14:textId="77777777" w:rsidTr="00355013">
        <w:trPr>
          <w:trHeight w:val="700"/>
        </w:trPr>
        <w:tc>
          <w:tcPr>
            <w:tcW w:w="504" w:type="dxa"/>
            <w:tcBorders>
              <w:top w:val="single" w:sz="4" w:space="0" w:color="000000"/>
              <w:left w:val="single" w:sz="4" w:space="0" w:color="000000"/>
              <w:bottom w:val="single" w:sz="4" w:space="0" w:color="000000"/>
              <w:right w:val="single" w:sz="4" w:space="0" w:color="000000"/>
            </w:tcBorders>
            <w:hideMark/>
          </w:tcPr>
          <w:p w14:paraId="2D6F11BE"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VAS </w:t>
            </w:r>
            <w:r w:rsidRPr="00355013">
              <w:rPr>
                <w:rFonts w:ascii="Times New Roman" w:hAnsi="Times New Roman"/>
                <w:color w:val="000000"/>
                <w:sz w:val="18"/>
                <w:szCs w:val="18"/>
              </w:rPr>
              <w:t xml:space="preserve">   </w:t>
            </w:r>
          </w:p>
        </w:tc>
        <w:tc>
          <w:tcPr>
            <w:tcW w:w="349" w:type="dxa"/>
            <w:tcBorders>
              <w:top w:val="single" w:sz="4" w:space="0" w:color="000000"/>
              <w:left w:val="single" w:sz="4" w:space="0" w:color="000000"/>
              <w:bottom w:val="single" w:sz="4" w:space="0" w:color="000000"/>
              <w:right w:val="single" w:sz="4" w:space="0" w:color="000000"/>
            </w:tcBorders>
            <w:hideMark/>
          </w:tcPr>
          <w:p w14:paraId="19086B2F" w14:textId="77777777" w:rsidR="00355013" w:rsidRPr="00355013" w:rsidRDefault="00355013" w:rsidP="00355013">
            <w:pPr>
              <w:spacing w:line="256" w:lineRule="auto"/>
              <w:ind w:left="110"/>
              <w:rPr>
                <w:rFonts w:ascii="Times New Roman" w:hAnsi="Times New Roman"/>
                <w:color w:val="000000"/>
                <w:sz w:val="18"/>
                <w:szCs w:val="18"/>
              </w:rPr>
            </w:pPr>
            <w:r w:rsidRPr="00355013">
              <w:rPr>
                <w:rFonts w:eastAsia="Calibri" w:cs="Calibri"/>
                <w:color w:val="000000"/>
                <w:sz w:val="18"/>
                <w:szCs w:val="18"/>
              </w:rPr>
              <w:t xml:space="preserve">N </w:t>
            </w:r>
            <w:r w:rsidRPr="00355013">
              <w:rPr>
                <w:rFonts w:ascii="Times New Roman" w:hAnsi="Times New Roman"/>
                <w:color w:val="000000"/>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hideMark/>
          </w:tcPr>
          <w:p w14:paraId="7304B6A6"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MEAN </w:t>
            </w:r>
            <w:r w:rsidRPr="00355013">
              <w:rPr>
                <w:rFonts w:ascii="Times New Roman" w:hAnsi="Times New Roman"/>
                <w:color w:val="000000"/>
                <w:sz w:val="18"/>
                <w:szCs w:val="18"/>
              </w:rPr>
              <w:t xml:space="preserve">   </w:t>
            </w:r>
          </w:p>
        </w:tc>
        <w:tc>
          <w:tcPr>
            <w:tcW w:w="409" w:type="dxa"/>
            <w:tcBorders>
              <w:top w:val="single" w:sz="4" w:space="0" w:color="000000"/>
              <w:left w:val="single" w:sz="4" w:space="0" w:color="000000"/>
              <w:bottom w:val="single" w:sz="4" w:space="0" w:color="000000"/>
              <w:right w:val="single" w:sz="4" w:space="0" w:color="000000"/>
            </w:tcBorders>
            <w:hideMark/>
          </w:tcPr>
          <w:p w14:paraId="16DFF093" w14:textId="77777777" w:rsidR="00355013" w:rsidRPr="00355013" w:rsidRDefault="00355013" w:rsidP="00355013">
            <w:pPr>
              <w:spacing w:line="256" w:lineRule="auto"/>
              <w:ind w:left="115"/>
              <w:rPr>
                <w:rFonts w:ascii="Times New Roman" w:hAnsi="Times New Roman"/>
                <w:color w:val="000000"/>
                <w:sz w:val="18"/>
                <w:szCs w:val="18"/>
              </w:rPr>
            </w:pPr>
            <w:r w:rsidRPr="00355013">
              <w:rPr>
                <w:rFonts w:eastAsia="Calibri" w:cs="Calibri"/>
                <w:color w:val="000000"/>
                <w:sz w:val="18"/>
                <w:szCs w:val="18"/>
              </w:rPr>
              <w:t xml:space="preserve">SD </w:t>
            </w:r>
            <w:r w:rsidRPr="00355013">
              <w:rPr>
                <w:rFonts w:ascii="Times New Roman" w:hAnsi="Times New Roman"/>
                <w:color w:val="000000"/>
                <w:sz w:val="18"/>
                <w:szCs w:val="18"/>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hideMark/>
          </w:tcPr>
          <w:p w14:paraId="281CEB08" w14:textId="77777777" w:rsidR="00355013" w:rsidRPr="00355013" w:rsidRDefault="00355013" w:rsidP="00355013">
            <w:pPr>
              <w:spacing w:after="100" w:line="256" w:lineRule="auto"/>
              <w:ind w:left="110"/>
              <w:rPr>
                <w:rFonts w:ascii="Times New Roman" w:hAnsi="Times New Roman"/>
                <w:color w:val="000000"/>
                <w:sz w:val="18"/>
                <w:szCs w:val="18"/>
              </w:rPr>
            </w:pPr>
            <w:r w:rsidRPr="00355013">
              <w:rPr>
                <w:rFonts w:eastAsia="Calibri" w:cs="Calibri"/>
                <w:color w:val="000000"/>
                <w:sz w:val="18"/>
                <w:szCs w:val="18"/>
              </w:rPr>
              <w:t xml:space="preserve">MEAN </w:t>
            </w:r>
            <w:r w:rsidRPr="00355013">
              <w:rPr>
                <w:rFonts w:ascii="Times New Roman" w:hAnsi="Times New Roman"/>
                <w:color w:val="000000"/>
                <w:sz w:val="18"/>
                <w:szCs w:val="18"/>
              </w:rPr>
              <w:t xml:space="preserve">   </w:t>
            </w:r>
          </w:p>
          <w:p w14:paraId="78714B26" w14:textId="77777777" w:rsidR="00355013" w:rsidRPr="00355013" w:rsidRDefault="00355013" w:rsidP="00355013">
            <w:pPr>
              <w:spacing w:line="256" w:lineRule="auto"/>
              <w:ind w:left="110"/>
              <w:rPr>
                <w:rFonts w:ascii="Times New Roman" w:hAnsi="Times New Roman"/>
                <w:color w:val="000000"/>
                <w:sz w:val="18"/>
                <w:szCs w:val="18"/>
              </w:rPr>
            </w:pPr>
            <w:r w:rsidRPr="00355013">
              <w:rPr>
                <w:rFonts w:eastAsia="Calibri" w:cs="Calibri"/>
                <w:color w:val="000000"/>
                <w:sz w:val="18"/>
                <w:szCs w:val="18"/>
              </w:rPr>
              <w:t xml:space="preserve">DIFF. </w:t>
            </w:r>
            <w:r w:rsidRPr="00355013">
              <w:rPr>
                <w:rFonts w:ascii="Times New Roman" w:hAnsi="Times New Roman"/>
                <w:color w:val="000000"/>
                <w:sz w:val="18"/>
                <w:szCs w:val="18"/>
              </w:rPr>
              <w:t xml:space="preserve">   </w:t>
            </w:r>
          </w:p>
        </w:tc>
        <w:tc>
          <w:tcPr>
            <w:tcW w:w="356" w:type="dxa"/>
            <w:tcBorders>
              <w:top w:val="single" w:sz="4" w:space="0" w:color="000000"/>
              <w:left w:val="single" w:sz="4" w:space="0" w:color="000000"/>
              <w:bottom w:val="single" w:sz="4" w:space="0" w:color="000000"/>
              <w:right w:val="single" w:sz="4" w:space="0" w:color="000000"/>
            </w:tcBorders>
            <w:hideMark/>
          </w:tcPr>
          <w:p w14:paraId="2D5CE851"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DF </w:t>
            </w:r>
            <w:r w:rsidRPr="00355013">
              <w:rPr>
                <w:rFonts w:ascii="Times New Roman" w:hAnsi="Times New Roman"/>
                <w:color w:val="000000"/>
                <w:sz w:val="18"/>
                <w:szCs w:val="18"/>
              </w:rPr>
              <w:t xml:space="preserve">   </w:t>
            </w:r>
          </w:p>
        </w:tc>
        <w:tc>
          <w:tcPr>
            <w:tcW w:w="512" w:type="dxa"/>
            <w:tcBorders>
              <w:top w:val="single" w:sz="4" w:space="0" w:color="000000"/>
              <w:left w:val="single" w:sz="4" w:space="0" w:color="000000"/>
              <w:bottom w:val="single" w:sz="4" w:space="0" w:color="000000"/>
              <w:right w:val="single" w:sz="4" w:space="0" w:color="000000"/>
            </w:tcBorders>
            <w:hideMark/>
          </w:tcPr>
          <w:p w14:paraId="60493A79"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T </w:t>
            </w:r>
            <w:r w:rsidRPr="00355013">
              <w:rPr>
                <w:rFonts w:ascii="Times New Roman" w:hAnsi="Times New Roman"/>
                <w:color w:val="000000"/>
                <w:sz w:val="18"/>
                <w:szCs w:val="18"/>
              </w:rPr>
              <w:t xml:space="preserve">   </w:t>
            </w:r>
          </w:p>
        </w:tc>
        <w:tc>
          <w:tcPr>
            <w:tcW w:w="512" w:type="dxa"/>
            <w:tcBorders>
              <w:top w:val="single" w:sz="4" w:space="0" w:color="000000"/>
              <w:left w:val="single" w:sz="4" w:space="0" w:color="000000"/>
              <w:bottom w:val="single" w:sz="4" w:space="0" w:color="000000"/>
              <w:right w:val="single" w:sz="4" w:space="0" w:color="000000"/>
            </w:tcBorders>
            <w:hideMark/>
          </w:tcPr>
          <w:p w14:paraId="745525FF"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P </w:t>
            </w:r>
            <w:r w:rsidRPr="00355013">
              <w:rPr>
                <w:rFonts w:ascii="Times New Roman" w:hAnsi="Times New Roman"/>
                <w:color w:val="000000"/>
                <w:sz w:val="18"/>
                <w:szCs w:val="18"/>
              </w:rPr>
              <w:t xml:space="preserve">   </w:t>
            </w:r>
          </w:p>
        </w:tc>
        <w:tc>
          <w:tcPr>
            <w:tcW w:w="877" w:type="dxa"/>
            <w:tcBorders>
              <w:top w:val="single" w:sz="4" w:space="0" w:color="000000"/>
              <w:left w:val="single" w:sz="4" w:space="0" w:color="000000"/>
              <w:bottom w:val="single" w:sz="4" w:space="0" w:color="000000"/>
              <w:right w:val="single" w:sz="4" w:space="0" w:color="000000"/>
            </w:tcBorders>
            <w:hideMark/>
          </w:tcPr>
          <w:p w14:paraId="019F9303"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RESULTS </w:t>
            </w:r>
            <w:r w:rsidRPr="00355013">
              <w:rPr>
                <w:rFonts w:ascii="Times New Roman" w:hAnsi="Times New Roman"/>
                <w:color w:val="000000"/>
                <w:sz w:val="18"/>
                <w:szCs w:val="18"/>
              </w:rPr>
              <w:t xml:space="preserve">  </w:t>
            </w:r>
          </w:p>
        </w:tc>
      </w:tr>
      <w:tr w:rsidR="00355013" w:rsidRPr="00355013" w14:paraId="56207C5F" w14:textId="77777777" w:rsidTr="00355013">
        <w:trPr>
          <w:trHeight w:val="700"/>
        </w:trPr>
        <w:tc>
          <w:tcPr>
            <w:tcW w:w="504" w:type="dxa"/>
            <w:tcBorders>
              <w:top w:val="single" w:sz="4" w:space="0" w:color="000000"/>
              <w:left w:val="single" w:sz="4" w:space="0" w:color="000000"/>
              <w:bottom w:val="single" w:sz="4" w:space="0" w:color="000000"/>
              <w:right w:val="single" w:sz="4" w:space="0" w:color="000000"/>
            </w:tcBorders>
            <w:hideMark/>
          </w:tcPr>
          <w:p w14:paraId="270DF1F4" w14:textId="42807A5A" w:rsidR="00355013" w:rsidRPr="00355013" w:rsidRDefault="00596AF6"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PRE-TEST</w:t>
            </w:r>
            <w:r w:rsidR="00355013" w:rsidRPr="00355013">
              <w:rPr>
                <w:rFonts w:eastAsia="Calibri" w:cs="Calibri"/>
                <w:color w:val="000000"/>
                <w:sz w:val="18"/>
                <w:szCs w:val="18"/>
              </w:rPr>
              <w:t xml:space="preserve"> </w:t>
            </w:r>
            <w:r w:rsidR="00355013" w:rsidRPr="00355013">
              <w:rPr>
                <w:rFonts w:ascii="Times New Roman" w:hAnsi="Times New Roman"/>
                <w:color w:val="000000"/>
                <w:sz w:val="18"/>
                <w:szCs w:val="18"/>
              </w:rPr>
              <w:t xml:space="preserve"> </w:t>
            </w:r>
          </w:p>
        </w:tc>
        <w:tc>
          <w:tcPr>
            <w:tcW w:w="349" w:type="dxa"/>
            <w:tcBorders>
              <w:top w:val="single" w:sz="4" w:space="0" w:color="000000"/>
              <w:left w:val="single" w:sz="4" w:space="0" w:color="000000"/>
              <w:bottom w:val="single" w:sz="4" w:space="0" w:color="000000"/>
              <w:right w:val="single" w:sz="4" w:space="0" w:color="000000"/>
            </w:tcBorders>
            <w:hideMark/>
          </w:tcPr>
          <w:p w14:paraId="5D07D7C9" w14:textId="77777777" w:rsidR="00355013" w:rsidRPr="00355013" w:rsidRDefault="00355013" w:rsidP="00355013">
            <w:pPr>
              <w:spacing w:line="256" w:lineRule="auto"/>
              <w:rPr>
                <w:rFonts w:ascii="Times New Roman" w:hAnsi="Times New Roman"/>
                <w:color w:val="000000"/>
                <w:sz w:val="18"/>
                <w:szCs w:val="18"/>
              </w:rPr>
            </w:pPr>
            <w:r w:rsidRPr="00355013">
              <w:rPr>
                <w:rFonts w:ascii="Times New Roman" w:hAnsi="Times New Roman"/>
                <w:color w:val="000000"/>
                <w:sz w:val="18"/>
                <w:szCs w:val="18"/>
              </w:rPr>
              <w:t xml:space="preserve"> </w:t>
            </w:r>
            <w:r w:rsidRPr="00355013">
              <w:rPr>
                <w:rFonts w:eastAsia="Calibri" w:cs="Calibri"/>
                <w:color w:val="000000"/>
                <w:sz w:val="18"/>
                <w:szCs w:val="18"/>
              </w:rPr>
              <w:t xml:space="preserve">15 </w:t>
            </w:r>
            <w:r w:rsidRPr="00355013">
              <w:rPr>
                <w:rFonts w:ascii="Times New Roman" w:hAnsi="Times New Roman"/>
                <w:color w:val="000000"/>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hideMark/>
          </w:tcPr>
          <w:p w14:paraId="10EE1210"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6.06 </w:t>
            </w:r>
            <w:r w:rsidRPr="00355013">
              <w:rPr>
                <w:rFonts w:ascii="Times New Roman" w:hAnsi="Times New Roman"/>
                <w:color w:val="000000"/>
                <w:sz w:val="18"/>
                <w:szCs w:val="18"/>
              </w:rPr>
              <w:t xml:space="preserve">   </w:t>
            </w:r>
          </w:p>
        </w:tc>
        <w:tc>
          <w:tcPr>
            <w:tcW w:w="409" w:type="dxa"/>
            <w:tcBorders>
              <w:top w:val="single" w:sz="4" w:space="0" w:color="000000"/>
              <w:left w:val="single" w:sz="4" w:space="0" w:color="000000"/>
              <w:bottom w:val="single" w:sz="4" w:space="0" w:color="000000"/>
              <w:right w:val="single" w:sz="4" w:space="0" w:color="000000"/>
            </w:tcBorders>
            <w:hideMark/>
          </w:tcPr>
          <w:p w14:paraId="1837B3B3" w14:textId="77777777" w:rsidR="00355013" w:rsidRPr="00355013" w:rsidRDefault="00355013" w:rsidP="00355013">
            <w:pPr>
              <w:spacing w:line="256" w:lineRule="auto"/>
              <w:ind w:left="115"/>
              <w:rPr>
                <w:rFonts w:ascii="Times New Roman" w:hAnsi="Times New Roman"/>
                <w:color w:val="000000"/>
                <w:sz w:val="18"/>
                <w:szCs w:val="18"/>
              </w:rPr>
            </w:pPr>
            <w:r w:rsidRPr="00355013">
              <w:rPr>
                <w:rFonts w:eastAsia="Calibri" w:cs="Calibri"/>
                <w:color w:val="000000"/>
                <w:sz w:val="18"/>
                <w:szCs w:val="18"/>
              </w:rPr>
              <w:t xml:space="preserve">2.2 </w:t>
            </w:r>
            <w:r w:rsidRPr="00355013">
              <w:rPr>
                <w:rFonts w:ascii="Times New Roman" w:hAnsi="Times New Roman"/>
                <w:color w:val="000000"/>
                <w:sz w:val="18"/>
                <w:szCs w:val="18"/>
              </w:rPr>
              <w:t xml:space="preserve">   </w:t>
            </w:r>
          </w:p>
        </w:tc>
        <w:tc>
          <w:tcPr>
            <w:tcW w:w="691" w:type="dxa"/>
            <w:tcBorders>
              <w:top w:val="single" w:sz="4" w:space="0" w:color="000000"/>
              <w:left w:val="single" w:sz="4" w:space="0" w:color="000000"/>
              <w:bottom w:val="single" w:sz="4" w:space="0" w:color="000000"/>
              <w:right w:val="single" w:sz="4" w:space="0" w:color="000000"/>
            </w:tcBorders>
            <w:hideMark/>
          </w:tcPr>
          <w:p w14:paraId="2BF5A33C" w14:textId="77777777" w:rsidR="00355013" w:rsidRPr="00355013" w:rsidRDefault="00355013" w:rsidP="00355013">
            <w:pPr>
              <w:spacing w:line="256" w:lineRule="auto"/>
              <w:ind w:left="110"/>
              <w:rPr>
                <w:rFonts w:ascii="Times New Roman" w:hAnsi="Times New Roman"/>
                <w:color w:val="000000"/>
                <w:sz w:val="18"/>
                <w:szCs w:val="18"/>
              </w:rPr>
            </w:pPr>
            <w:r w:rsidRPr="00355013">
              <w:rPr>
                <w:rFonts w:eastAsia="Calibri" w:cs="Calibri"/>
                <w:color w:val="000000"/>
                <w:sz w:val="18"/>
                <w:szCs w:val="18"/>
              </w:rPr>
              <w:t xml:space="preserve">4 </w:t>
            </w:r>
            <w:r w:rsidRPr="00355013">
              <w:rPr>
                <w:rFonts w:ascii="Times New Roman" w:hAnsi="Times New Roman"/>
                <w:color w:val="000000"/>
                <w:sz w:val="18"/>
                <w:szCs w:val="18"/>
              </w:rPr>
              <w:t xml:space="preserve">   </w:t>
            </w:r>
          </w:p>
        </w:tc>
        <w:tc>
          <w:tcPr>
            <w:tcW w:w="356" w:type="dxa"/>
            <w:tcBorders>
              <w:top w:val="single" w:sz="4" w:space="0" w:color="000000"/>
              <w:left w:val="single" w:sz="4" w:space="0" w:color="000000"/>
              <w:bottom w:val="single" w:sz="4" w:space="0" w:color="000000"/>
              <w:right w:val="single" w:sz="4" w:space="0" w:color="000000"/>
            </w:tcBorders>
            <w:hideMark/>
          </w:tcPr>
          <w:p w14:paraId="0983FA09"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14 </w:t>
            </w:r>
            <w:r w:rsidRPr="00355013">
              <w:rPr>
                <w:rFonts w:ascii="Times New Roman" w:hAnsi="Times New Roman"/>
                <w:color w:val="000000"/>
                <w:sz w:val="18"/>
                <w:szCs w:val="18"/>
              </w:rPr>
              <w:t xml:space="preserve">   </w:t>
            </w:r>
          </w:p>
        </w:tc>
        <w:tc>
          <w:tcPr>
            <w:tcW w:w="512" w:type="dxa"/>
            <w:tcBorders>
              <w:top w:val="single" w:sz="4" w:space="0" w:color="000000"/>
              <w:left w:val="single" w:sz="4" w:space="0" w:color="000000"/>
              <w:bottom w:val="single" w:sz="4" w:space="0" w:color="000000"/>
              <w:right w:val="single" w:sz="4" w:space="0" w:color="000000"/>
            </w:tcBorders>
            <w:hideMark/>
          </w:tcPr>
          <w:p w14:paraId="271BD874"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1.76 </w:t>
            </w:r>
            <w:r w:rsidRPr="00355013">
              <w:rPr>
                <w:rFonts w:ascii="Times New Roman" w:hAnsi="Times New Roman"/>
                <w:color w:val="000000"/>
                <w:sz w:val="18"/>
                <w:szCs w:val="18"/>
              </w:rPr>
              <w:t xml:space="preserve">   </w:t>
            </w:r>
          </w:p>
        </w:tc>
        <w:tc>
          <w:tcPr>
            <w:tcW w:w="512" w:type="dxa"/>
            <w:tcBorders>
              <w:top w:val="single" w:sz="4" w:space="0" w:color="000000"/>
              <w:left w:val="single" w:sz="4" w:space="0" w:color="000000"/>
              <w:bottom w:val="single" w:sz="4" w:space="0" w:color="000000"/>
              <w:right w:val="single" w:sz="4" w:space="0" w:color="000000"/>
            </w:tcBorders>
            <w:hideMark/>
          </w:tcPr>
          <w:p w14:paraId="724BA1EB"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0.00 </w:t>
            </w:r>
            <w:r w:rsidRPr="00355013">
              <w:rPr>
                <w:rFonts w:ascii="Times New Roman" w:hAnsi="Times New Roman"/>
                <w:color w:val="000000"/>
                <w:sz w:val="18"/>
                <w:szCs w:val="18"/>
              </w:rPr>
              <w:t xml:space="preserve">   </w:t>
            </w:r>
          </w:p>
        </w:tc>
        <w:tc>
          <w:tcPr>
            <w:tcW w:w="877" w:type="dxa"/>
            <w:tcBorders>
              <w:top w:val="single" w:sz="4" w:space="0" w:color="000000"/>
              <w:left w:val="single" w:sz="4" w:space="0" w:color="000000"/>
              <w:bottom w:val="single" w:sz="4" w:space="0" w:color="000000"/>
              <w:right w:val="single" w:sz="4" w:space="0" w:color="000000"/>
            </w:tcBorders>
            <w:hideMark/>
          </w:tcPr>
          <w:p w14:paraId="5A8FB506"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SIG. </w:t>
            </w:r>
            <w:r w:rsidRPr="00355013">
              <w:rPr>
                <w:rFonts w:ascii="Times New Roman" w:hAnsi="Times New Roman"/>
                <w:color w:val="000000"/>
                <w:sz w:val="18"/>
                <w:szCs w:val="18"/>
              </w:rPr>
              <w:t xml:space="preserve">   </w:t>
            </w:r>
          </w:p>
        </w:tc>
      </w:tr>
      <w:tr w:rsidR="00355013" w:rsidRPr="00355013" w14:paraId="09815668" w14:textId="77777777" w:rsidTr="00355013">
        <w:trPr>
          <w:trHeight w:val="700"/>
        </w:trPr>
        <w:tc>
          <w:tcPr>
            <w:tcW w:w="504" w:type="dxa"/>
            <w:tcBorders>
              <w:top w:val="single" w:sz="4" w:space="0" w:color="000000"/>
              <w:left w:val="single" w:sz="4" w:space="0" w:color="000000"/>
              <w:bottom w:val="single" w:sz="4" w:space="0" w:color="000000"/>
              <w:right w:val="single" w:sz="4" w:space="0" w:color="000000"/>
            </w:tcBorders>
            <w:vAlign w:val="center"/>
            <w:hideMark/>
          </w:tcPr>
          <w:p w14:paraId="37503682" w14:textId="77777777" w:rsidR="00355013" w:rsidRPr="00355013" w:rsidRDefault="00355013" w:rsidP="00355013">
            <w:pPr>
              <w:spacing w:after="74" w:line="256" w:lineRule="auto"/>
              <w:ind w:left="105"/>
              <w:rPr>
                <w:rFonts w:ascii="Times New Roman" w:hAnsi="Times New Roman"/>
                <w:color w:val="000000"/>
                <w:sz w:val="18"/>
                <w:szCs w:val="18"/>
              </w:rPr>
            </w:pPr>
            <w:r w:rsidRPr="00355013">
              <w:rPr>
                <w:rFonts w:eastAsia="Calibri" w:cs="Calibri"/>
                <w:color w:val="000000"/>
                <w:sz w:val="18"/>
                <w:szCs w:val="18"/>
              </w:rPr>
              <w:lastRenderedPageBreak/>
              <w:t xml:space="preserve">POST </w:t>
            </w:r>
            <w:r w:rsidRPr="00355013">
              <w:rPr>
                <w:rFonts w:ascii="Times New Roman" w:hAnsi="Times New Roman"/>
                <w:color w:val="000000"/>
                <w:sz w:val="18"/>
                <w:szCs w:val="18"/>
              </w:rPr>
              <w:t xml:space="preserve"> </w:t>
            </w:r>
          </w:p>
          <w:p w14:paraId="1B47E595"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TEST </w:t>
            </w:r>
            <w:r w:rsidRPr="00355013">
              <w:rPr>
                <w:rFonts w:ascii="Times New Roman" w:hAnsi="Times New Roman"/>
                <w:color w:val="000000"/>
                <w:sz w:val="18"/>
                <w:szCs w:val="18"/>
              </w:rPr>
              <w:t xml:space="preserve">   </w:t>
            </w:r>
          </w:p>
        </w:tc>
        <w:tc>
          <w:tcPr>
            <w:tcW w:w="349" w:type="dxa"/>
            <w:tcBorders>
              <w:top w:val="single" w:sz="4" w:space="0" w:color="000000"/>
              <w:left w:val="single" w:sz="4" w:space="0" w:color="000000"/>
              <w:bottom w:val="single" w:sz="4" w:space="0" w:color="000000"/>
              <w:right w:val="single" w:sz="4" w:space="0" w:color="000000"/>
            </w:tcBorders>
            <w:hideMark/>
          </w:tcPr>
          <w:p w14:paraId="303F3C21" w14:textId="77777777" w:rsidR="00355013" w:rsidRPr="00355013" w:rsidRDefault="00355013" w:rsidP="00355013">
            <w:pPr>
              <w:spacing w:line="256" w:lineRule="auto"/>
              <w:ind w:left="110"/>
              <w:rPr>
                <w:rFonts w:ascii="Times New Roman" w:hAnsi="Times New Roman"/>
                <w:color w:val="000000"/>
                <w:sz w:val="18"/>
                <w:szCs w:val="18"/>
              </w:rPr>
            </w:pPr>
            <w:r w:rsidRPr="00355013">
              <w:rPr>
                <w:rFonts w:eastAsia="Calibri" w:cs="Calibri"/>
                <w:color w:val="000000"/>
                <w:sz w:val="18"/>
                <w:szCs w:val="18"/>
              </w:rPr>
              <w:t xml:space="preserve">15 </w:t>
            </w:r>
            <w:r w:rsidRPr="00355013">
              <w:rPr>
                <w:rFonts w:ascii="Times New Roman" w:hAnsi="Times New Roman"/>
                <w:color w:val="000000"/>
                <w:sz w:val="18"/>
                <w:szCs w:val="18"/>
              </w:rPr>
              <w:t xml:space="preserve">   </w:t>
            </w:r>
          </w:p>
        </w:tc>
        <w:tc>
          <w:tcPr>
            <w:tcW w:w="686" w:type="dxa"/>
            <w:tcBorders>
              <w:top w:val="single" w:sz="4" w:space="0" w:color="000000"/>
              <w:left w:val="single" w:sz="4" w:space="0" w:color="000000"/>
              <w:bottom w:val="single" w:sz="4" w:space="0" w:color="000000"/>
              <w:right w:val="single" w:sz="4" w:space="0" w:color="000000"/>
            </w:tcBorders>
            <w:hideMark/>
          </w:tcPr>
          <w:p w14:paraId="04F27DE8"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4.53 </w:t>
            </w:r>
            <w:r w:rsidRPr="00355013">
              <w:rPr>
                <w:rFonts w:ascii="Times New Roman" w:hAnsi="Times New Roman"/>
                <w:color w:val="000000"/>
                <w:sz w:val="18"/>
                <w:szCs w:val="18"/>
              </w:rPr>
              <w:t xml:space="preserve">   </w:t>
            </w:r>
          </w:p>
        </w:tc>
        <w:tc>
          <w:tcPr>
            <w:tcW w:w="409" w:type="dxa"/>
            <w:tcBorders>
              <w:top w:val="single" w:sz="4" w:space="0" w:color="000000"/>
              <w:left w:val="single" w:sz="4" w:space="0" w:color="000000"/>
              <w:bottom w:val="single" w:sz="4" w:space="0" w:color="000000"/>
              <w:right w:val="single" w:sz="4" w:space="0" w:color="000000"/>
            </w:tcBorders>
            <w:hideMark/>
          </w:tcPr>
          <w:p w14:paraId="65D4DE6F" w14:textId="77777777" w:rsidR="00355013" w:rsidRPr="00355013" w:rsidRDefault="00355013" w:rsidP="00355013">
            <w:pPr>
              <w:spacing w:line="256" w:lineRule="auto"/>
              <w:ind w:left="115"/>
              <w:rPr>
                <w:rFonts w:ascii="Times New Roman" w:hAnsi="Times New Roman"/>
                <w:color w:val="000000"/>
                <w:sz w:val="18"/>
                <w:szCs w:val="18"/>
              </w:rPr>
            </w:pPr>
            <w:r w:rsidRPr="00355013">
              <w:rPr>
                <w:rFonts w:eastAsia="Calibri" w:cs="Calibri"/>
                <w:color w:val="000000"/>
                <w:sz w:val="18"/>
                <w:szCs w:val="18"/>
              </w:rPr>
              <w:t xml:space="preserve">3.4 </w:t>
            </w:r>
            <w:r w:rsidRPr="00355013">
              <w:rPr>
                <w:rFonts w:ascii="Times New Roman" w:hAnsi="Times New Roman"/>
                <w:color w:val="000000"/>
                <w:sz w:val="18"/>
                <w:szCs w:val="18"/>
              </w:rPr>
              <w:t xml:space="preserve">   </w:t>
            </w:r>
          </w:p>
        </w:tc>
        <w:tc>
          <w:tcPr>
            <w:tcW w:w="691" w:type="dxa"/>
            <w:tcBorders>
              <w:top w:val="single" w:sz="4" w:space="0" w:color="000000"/>
              <w:left w:val="single" w:sz="4" w:space="0" w:color="000000"/>
              <w:bottom w:val="single" w:sz="4" w:space="0" w:color="000000"/>
              <w:right w:val="single" w:sz="4" w:space="0" w:color="000000"/>
            </w:tcBorders>
            <w:hideMark/>
          </w:tcPr>
          <w:p w14:paraId="32662829" w14:textId="77777777" w:rsidR="00355013" w:rsidRPr="00355013" w:rsidRDefault="00355013" w:rsidP="00355013">
            <w:pPr>
              <w:spacing w:line="256" w:lineRule="auto"/>
              <w:ind w:left="110"/>
              <w:rPr>
                <w:rFonts w:ascii="Times New Roman" w:hAnsi="Times New Roman"/>
                <w:color w:val="000000"/>
                <w:sz w:val="18"/>
                <w:szCs w:val="18"/>
              </w:rPr>
            </w:pPr>
            <w:r w:rsidRPr="00355013">
              <w:rPr>
                <w:rFonts w:eastAsia="Calibri" w:cs="Calibri"/>
                <w:color w:val="000000"/>
                <w:sz w:val="18"/>
                <w:szCs w:val="18"/>
              </w:rPr>
              <w:t xml:space="preserve">4 </w:t>
            </w:r>
            <w:r w:rsidRPr="00355013">
              <w:rPr>
                <w:rFonts w:ascii="Times New Roman" w:hAnsi="Times New Roman"/>
                <w:color w:val="000000"/>
                <w:sz w:val="18"/>
                <w:szCs w:val="18"/>
              </w:rPr>
              <w:t xml:space="preserve">   </w:t>
            </w:r>
          </w:p>
        </w:tc>
        <w:tc>
          <w:tcPr>
            <w:tcW w:w="356" w:type="dxa"/>
            <w:tcBorders>
              <w:top w:val="single" w:sz="4" w:space="0" w:color="000000"/>
              <w:left w:val="single" w:sz="4" w:space="0" w:color="000000"/>
              <w:bottom w:val="single" w:sz="4" w:space="0" w:color="000000"/>
              <w:right w:val="single" w:sz="4" w:space="0" w:color="000000"/>
            </w:tcBorders>
            <w:hideMark/>
          </w:tcPr>
          <w:p w14:paraId="141F6C96"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14 </w:t>
            </w:r>
            <w:r w:rsidRPr="00355013">
              <w:rPr>
                <w:rFonts w:ascii="Times New Roman" w:hAnsi="Times New Roman"/>
                <w:color w:val="000000"/>
                <w:sz w:val="18"/>
                <w:szCs w:val="18"/>
              </w:rPr>
              <w:t xml:space="preserve">   </w:t>
            </w:r>
          </w:p>
        </w:tc>
        <w:tc>
          <w:tcPr>
            <w:tcW w:w="512" w:type="dxa"/>
            <w:tcBorders>
              <w:top w:val="single" w:sz="4" w:space="0" w:color="000000"/>
              <w:left w:val="single" w:sz="4" w:space="0" w:color="000000"/>
              <w:bottom w:val="single" w:sz="4" w:space="0" w:color="000000"/>
              <w:right w:val="single" w:sz="4" w:space="0" w:color="000000"/>
            </w:tcBorders>
            <w:hideMark/>
          </w:tcPr>
          <w:p w14:paraId="1495791B"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1.76 </w:t>
            </w:r>
            <w:r w:rsidRPr="00355013">
              <w:rPr>
                <w:rFonts w:ascii="Times New Roman" w:hAnsi="Times New Roman"/>
                <w:color w:val="000000"/>
                <w:sz w:val="18"/>
                <w:szCs w:val="18"/>
              </w:rPr>
              <w:t xml:space="preserve">   </w:t>
            </w:r>
          </w:p>
        </w:tc>
        <w:tc>
          <w:tcPr>
            <w:tcW w:w="512" w:type="dxa"/>
            <w:tcBorders>
              <w:top w:val="single" w:sz="4" w:space="0" w:color="000000"/>
              <w:left w:val="single" w:sz="4" w:space="0" w:color="000000"/>
              <w:bottom w:val="single" w:sz="4" w:space="0" w:color="000000"/>
              <w:right w:val="single" w:sz="4" w:space="0" w:color="000000"/>
            </w:tcBorders>
            <w:hideMark/>
          </w:tcPr>
          <w:p w14:paraId="4553C6A4"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0.00 </w:t>
            </w:r>
            <w:r w:rsidRPr="00355013">
              <w:rPr>
                <w:rFonts w:ascii="Times New Roman" w:hAnsi="Times New Roman"/>
                <w:color w:val="000000"/>
                <w:sz w:val="18"/>
                <w:szCs w:val="18"/>
              </w:rPr>
              <w:t xml:space="preserve">   </w:t>
            </w:r>
          </w:p>
        </w:tc>
        <w:tc>
          <w:tcPr>
            <w:tcW w:w="877" w:type="dxa"/>
            <w:tcBorders>
              <w:top w:val="single" w:sz="4" w:space="0" w:color="000000"/>
              <w:left w:val="single" w:sz="4" w:space="0" w:color="000000"/>
              <w:bottom w:val="single" w:sz="4" w:space="0" w:color="000000"/>
              <w:right w:val="single" w:sz="4" w:space="0" w:color="000000"/>
            </w:tcBorders>
            <w:hideMark/>
          </w:tcPr>
          <w:p w14:paraId="39F86682" w14:textId="77777777" w:rsidR="00355013" w:rsidRPr="00355013" w:rsidRDefault="00355013" w:rsidP="00355013">
            <w:pPr>
              <w:spacing w:line="256" w:lineRule="auto"/>
              <w:ind w:left="105"/>
              <w:rPr>
                <w:rFonts w:ascii="Times New Roman" w:hAnsi="Times New Roman"/>
                <w:color w:val="000000"/>
                <w:sz w:val="18"/>
                <w:szCs w:val="18"/>
              </w:rPr>
            </w:pPr>
            <w:r w:rsidRPr="00355013">
              <w:rPr>
                <w:rFonts w:eastAsia="Calibri" w:cs="Calibri"/>
                <w:color w:val="000000"/>
                <w:sz w:val="18"/>
                <w:szCs w:val="18"/>
              </w:rPr>
              <w:t xml:space="preserve">SIG. </w:t>
            </w:r>
            <w:r w:rsidRPr="00355013">
              <w:rPr>
                <w:rFonts w:ascii="Times New Roman" w:hAnsi="Times New Roman"/>
                <w:color w:val="000000"/>
                <w:sz w:val="18"/>
                <w:szCs w:val="18"/>
              </w:rPr>
              <w:t xml:space="preserve">   </w:t>
            </w:r>
          </w:p>
        </w:tc>
      </w:tr>
    </w:tbl>
    <w:tbl>
      <w:tblPr>
        <w:tblStyle w:val="TableGrid"/>
        <w:tblpPr w:leftFromText="180" w:rightFromText="180" w:vertAnchor="text" w:horzAnchor="page" w:tblpX="5953" w:tblpY="-2669"/>
        <w:tblW w:w="4616" w:type="dxa"/>
        <w:tblInd w:w="0" w:type="dxa"/>
        <w:tblCellMar>
          <w:top w:w="161" w:type="dxa"/>
          <w:left w:w="110" w:type="dxa"/>
        </w:tblCellMar>
        <w:tblLook w:val="04A0" w:firstRow="1" w:lastRow="0" w:firstColumn="1" w:lastColumn="0" w:noHBand="0" w:noVBand="1"/>
      </w:tblPr>
      <w:tblGrid>
        <w:gridCol w:w="561"/>
        <w:gridCol w:w="309"/>
        <w:gridCol w:w="602"/>
        <w:gridCol w:w="558"/>
        <w:gridCol w:w="607"/>
        <w:gridCol w:w="315"/>
        <w:gridCol w:w="448"/>
        <w:gridCol w:w="448"/>
        <w:gridCol w:w="768"/>
      </w:tblGrid>
      <w:tr w:rsidR="00355013" w:rsidRPr="00355013" w14:paraId="694297EC" w14:textId="77777777" w:rsidTr="00355013">
        <w:trPr>
          <w:trHeight w:val="697"/>
        </w:trPr>
        <w:tc>
          <w:tcPr>
            <w:tcW w:w="561" w:type="dxa"/>
            <w:tcBorders>
              <w:top w:val="single" w:sz="4" w:space="0" w:color="000000"/>
              <w:left w:val="single" w:sz="4" w:space="0" w:color="000000"/>
              <w:bottom w:val="single" w:sz="4" w:space="0" w:color="000000"/>
              <w:right w:val="single" w:sz="4" w:space="0" w:color="000000"/>
            </w:tcBorders>
            <w:hideMark/>
          </w:tcPr>
          <w:p w14:paraId="04377DDE"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SPADI </w:t>
            </w:r>
            <w:r w:rsidRPr="00355013">
              <w:rPr>
                <w:rFonts w:ascii="Times New Roman" w:hAnsi="Times New Roman"/>
                <w:color w:val="000000"/>
                <w:sz w:val="18"/>
                <w:szCs w:val="18"/>
              </w:rPr>
              <w:t xml:space="preserve">   </w:t>
            </w:r>
          </w:p>
        </w:tc>
        <w:tc>
          <w:tcPr>
            <w:tcW w:w="309" w:type="dxa"/>
            <w:tcBorders>
              <w:top w:val="single" w:sz="4" w:space="0" w:color="000000"/>
              <w:left w:val="single" w:sz="4" w:space="0" w:color="000000"/>
              <w:bottom w:val="single" w:sz="4" w:space="0" w:color="000000"/>
              <w:right w:val="single" w:sz="4" w:space="0" w:color="000000"/>
            </w:tcBorders>
            <w:hideMark/>
          </w:tcPr>
          <w:p w14:paraId="5FE45309" w14:textId="77777777" w:rsidR="00355013" w:rsidRPr="00355013" w:rsidRDefault="00355013" w:rsidP="00355013">
            <w:pPr>
              <w:spacing w:line="256" w:lineRule="auto"/>
              <w:ind w:left="5"/>
              <w:rPr>
                <w:rFonts w:ascii="Times New Roman" w:hAnsi="Times New Roman"/>
                <w:color w:val="000000"/>
                <w:sz w:val="18"/>
                <w:szCs w:val="18"/>
              </w:rPr>
            </w:pPr>
            <w:r w:rsidRPr="00355013">
              <w:rPr>
                <w:rFonts w:eastAsia="Calibri" w:cs="Calibri"/>
                <w:color w:val="000000"/>
                <w:sz w:val="18"/>
                <w:szCs w:val="18"/>
              </w:rPr>
              <w:t xml:space="preserve">N </w:t>
            </w:r>
            <w:r w:rsidRPr="00355013">
              <w:rPr>
                <w:rFonts w:ascii="Times New Roman" w:hAnsi="Times New Roman"/>
                <w:color w:val="000000"/>
                <w:sz w:val="18"/>
                <w:szCs w:val="18"/>
              </w:rPr>
              <w:t xml:space="preserve">   </w:t>
            </w:r>
          </w:p>
        </w:tc>
        <w:tc>
          <w:tcPr>
            <w:tcW w:w="602" w:type="dxa"/>
            <w:tcBorders>
              <w:top w:val="single" w:sz="4" w:space="0" w:color="000000"/>
              <w:left w:val="single" w:sz="4" w:space="0" w:color="000000"/>
              <w:bottom w:val="single" w:sz="4" w:space="0" w:color="000000"/>
              <w:right w:val="single" w:sz="4" w:space="0" w:color="000000"/>
            </w:tcBorders>
            <w:hideMark/>
          </w:tcPr>
          <w:p w14:paraId="5552729C"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MEAN </w:t>
            </w:r>
            <w:r w:rsidRPr="00355013">
              <w:rPr>
                <w:rFonts w:ascii="Times New Roman" w:hAnsi="Times New Roman"/>
                <w:color w:val="000000"/>
                <w:sz w:val="18"/>
                <w:szCs w:val="18"/>
              </w:rPr>
              <w:t xml:space="preserve">   </w:t>
            </w:r>
          </w:p>
        </w:tc>
        <w:tc>
          <w:tcPr>
            <w:tcW w:w="558" w:type="dxa"/>
            <w:tcBorders>
              <w:top w:val="single" w:sz="4" w:space="0" w:color="000000"/>
              <w:left w:val="single" w:sz="4" w:space="0" w:color="000000"/>
              <w:bottom w:val="single" w:sz="4" w:space="0" w:color="000000"/>
              <w:right w:val="single" w:sz="4" w:space="0" w:color="000000"/>
            </w:tcBorders>
            <w:hideMark/>
          </w:tcPr>
          <w:p w14:paraId="5703AB8E" w14:textId="77777777" w:rsidR="00355013" w:rsidRPr="00355013" w:rsidRDefault="00355013" w:rsidP="00355013">
            <w:pPr>
              <w:spacing w:line="256" w:lineRule="auto"/>
              <w:ind w:left="10"/>
              <w:rPr>
                <w:rFonts w:ascii="Times New Roman" w:hAnsi="Times New Roman"/>
                <w:color w:val="000000"/>
                <w:sz w:val="18"/>
                <w:szCs w:val="18"/>
              </w:rPr>
            </w:pPr>
            <w:r w:rsidRPr="00355013">
              <w:rPr>
                <w:rFonts w:eastAsia="Calibri" w:cs="Calibri"/>
                <w:color w:val="000000"/>
                <w:sz w:val="18"/>
                <w:szCs w:val="18"/>
              </w:rPr>
              <w:t xml:space="preserve">SD </w:t>
            </w:r>
            <w:r w:rsidRPr="00355013">
              <w:rPr>
                <w:rFonts w:ascii="Times New Roman" w:hAnsi="Times New Roman"/>
                <w:color w:val="000000"/>
                <w:sz w:val="18"/>
                <w:szCs w:val="18"/>
              </w:rPr>
              <w:t xml:space="preserve">   </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42D93B1B" w14:textId="77777777" w:rsidR="00355013" w:rsidRPr="00355013" w:rsidRDefault="00355013" w:rsidP="00355013">
            <w:pPr>
              <w:spacing w:after="105" w:line="256" w:lineRule="auto"/>
              <w:ind w:left="5"/>
              <w:rPr>
                <w:rFonts w:ascii="Times New Roman" w:hAnsi="Times New Roman"/>
                <w:color w:val="000000"/>
                <w:sz w:val="18"/>
                <w:szCs w:val="18"/>
              </w:rPr>
            </w:pPr>
            <w:r w:rsidRPr="00355013">
              <w:rPr>
                <w:rFonts w:eastAsia="Calibri" w:cs="Calibri"/>
                <w:color w:val="000000"/>
                <w:sz w:val="18"/>
                <w:szCs w:val="18"/>
              </w:rPr>
              <w:t xml:space="preserve">MEAN </w:t>
            </w:r>
            <w:r w:rsidRPr="00355013">
              <w:rPr>
                <w:rFonts w:ascii="Times New Roman" w:hAnsi="Times New Roman"/>
                <w:color w:val="000000"/>
                <w:sz w:val="18"/>
                <w:szCs w:val="18"/>
              </w:rPr>
              <w:t xml:space="preserve">   </w:t>
            </w:r>
          </w:p>
          <w:p w14:paraId="22BD5074" w14:textId="77777777" w:rsidR="00355013" w:rsidRPr="00355013" w:rsidRDefault="00355013" w:rsidP="00355013">
            <w:pPr>
              <w:spacing w:line="256" w:lineRule="auto"/>
              <w:ind w:left="5"/>
              <w:rPr>
                <w:rFonts w:ascii="Times New Roman" w:hAnsi="Times New Roman"/>
                <w:color w:val="000000"/>
                <w:sz w:val="18"/>
                <w:szCs w:val="18"/>
              </w:rPr>
            </w:pPr>
            <w:r w:rsidRPr="00355013">
              <w:rPr>
                <w:rFonts w:eastAsia="Calibri" w:cs="Calibri"/>
                <w:color w:val="000000"/>
                <w:sz w:val="18"/>
                <w:szCs w:val="18"/>
              </w:rPr>
              <w:t xml:space="preserve">DIFF </w:t>
            </w:r>
            <w:r w:rsidRPr="00355013">
              <w:rPr>
                <w:rFonts w:ascii="Times New Roman" w:hAnsi="Times New Roman"/>
                <w:color w:val="000000"/>
                <w:sz w:val="18"/>
                <w:szCs w:val="18"/>
              </w:rPr>
              <w:t xml:space="preserve">   </w:t>
            </w:r>
          </w:p>
        </w:tc>
        <w:tc>
          <w:tcPr>
            <w:tcW w:w="315" w:type="dxa"/>
            <w:tcBorders>
              <w:top w:val="single" w:sz="4" w:space="0" w:color="000000"/>
              <w:left w:val="single" w:sz="4" w:space="0" w:color="000000"/>
              <w:bottom w:val="single" w:sz="4" w:space="0" w:color="000000"/>
              <w:right w:val="single" w:sz="4" w:space="0" w:color="000000"/>
            </w:tcBorders>
            <w:hideMark/>
          </w:tcPr>
          <w:p w14:paraId="53C43D38"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DF </w:t>
            </w:r>
            <w:r w:rsidRPr="00355013">
              <w:rPr>
                <w:rFonts w:ascii="Times New Roman" w:hAnsi="Times New Roman"/>
                <w:color w:val="000000"/>
                <w:sz w:val="18"/>
                <w:szCs w:val="18"/>
              </w:rPr>
              <w:t xml:space="preserve">   </w:t>
            </w:r>
          </w:p>
        </w:tc>
        <w:tc>
          <w:tcPr>
            <w:tcW w:w="448" w:type="dxa"/>
            <w:tcBorders>
              <w:top w:val="single" w:sz="4" w:space="0" w:color="000000"/>
              <w:left w:val="single" w:sz="4" w:space="0" w:color="000000"/>
              <w:bottom w:val="single" w:sz="4" w:space="0" w:color="000000"/>
              <w:right w:val="single" w:sz="4" w:space="0" w:color="000000"/>
            </w:tcBorders>
            <w:hideMark/>
          </w:tcPr>
          <w:p w14:paraId="2A6D6756"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T </w:t>
            </w:r>
            <w:r w:rsidRPr="00355013">
              <w:rPr>
                <w:rFonts w:ascii="Times New Roman" w:hAnsi="Times New Roman"/>
                <w:color w:val="000000"/>
                <w:sz w:val="18"/>
                <w:szCs w:val="18"/>
              </w:rPr>
              <w:t xml:space="preserve">   </w:t>
            </w:r>
          </w:p>
        </w:tc>
        <w:tc>
          <w:tcPr>
            <w:tcW w:w="448" w:type="dxa"/>
            <w:tcBorders>
              <w:top w:val="single" w:sz="4" w:space="0" w:color="000000"/>
              <w:left w:val="single" w:sz="4" w:space="0" w:color="000000"/>
              <w:bottom w:val="single" w:sz="4" w:space="0" w:color="000000"/>
              <w:right w:val="single" w:sz="4" w:space="0" w:color="000000"/>
            </w:tcBorders>
            <w:hideMark/>
          </w:tcPr>
          <w:p w14:paraId="4222077D"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P </w:t>
            </w:r>
            <w:r w:rsidRPr="00355013">
              <w:rPr>
                <w:rFonts w:ascii="Times New Roman" w:hAnsi="Times New Roman"/>
                <w:color w:val="000000"/>
                <w:sz w:val="18"/>
                <w:szCs w:val="18"/>
              </w:rPr>
              <w:t xml:space="preserve">   </w:t>
            </w:r>
          </w:p>
        </w:tc>
        <w:tc>
          <w:tcPr>
            <w:tcW w:w="768" w:type="dxa"/>
            <w:tcBorders>
              <w:top w:val="single" w:sz="4" w:space="0" w:color="000000"/>
              <w:left w:val="single" w:sz="4" w:space="0" w:color="000000"/>
              <w:bottom w:val="single" w:sz="4" w:space="0" w:color="000000"/>
              <w:right w:val="single" w:sz="4" w:space="0" w:color="000000"/>
            </w:tcBorders>
            <w:hideMark/>
          </w:tcPr>
          <w:p w14:paraId="2E86178F"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RESULTS </w:t>
            </w:r>
            <w:r w:rsidRPr="00355013">
              <w:rPr>
                <w:rFonts w:ascii="Times New Roman" w:hAnsi="Times New Roman"/>
                <w:color w:val="000000"/>
                <w:sz w:val="18"/>
                <w:szCs w:val="18"/>
              </w:rPr>
              <w:t xml:space="preserve">  </w:t>
            </w:r>
          </w:p>
        </w:tc>
      </w:tr>
      <w:tr w:rsidR="00355013" w:rsidRPr="00355013" w14:paraId="1445B9BF" w14:textId="77777777" w:rsidTr="00355013">
        <w:trPr>
          <w:trHeight w:val="697"/>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3ACB23CF" w14:textId="77777777" w:rsidR="00355013" w:rsidRPr="00355013" w:rsidRDefault="00355013" w:rsidP="00355013">
            <w:pPr>
              <w:spacing w:after="111" w:line="256" w:lineRule="auto"/>
              <w:rPr>
                <w:rFonts w:ascii="Times New Roman" w:hAnsi="Times New Roman"/>
                <w:color w:val="000000"/>
                <w:sz w:val="18"/>
                <w:szCs w:val="18"/>
              </w:rPr>
            </w:pPr>
            <w:r w:rsidRPr="00355013">
              <w:rPr>
                <w:rFonts w:eastAsia="Calibri" w:cs="Calibri"/>
                <w:color w:val="000000"/>
                <w:sz w:val="18"/>
                <w:szCs w:val="18"/>
              </w:rPr>
              <w:t xml:space="preserve">PRE </w:t>
            </w:r>
            <w:r w:rsidRPr="00355013">
              <w:rPr>
                <w:rFonts w:ascii="Times New Roman" w:hAnsi="Times New Roman"/>
                <w:color w:val="000000"/>
                <w:sz w:val="18"/>
                <w:szCs w:val="18"/>
              </w:rPr>
              <w:t xml:space="preserve">  </w:t>
            </w:r>
          </w:p>
          <w:p w14:paraId="1E298555"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SPADI </w:t>
            </w:r>
            <w:r w:rsidRPr="00355013">
              <w:rPr>
                <w:rFonts w:ascii="Times New Roman" w:hAnsi="Times New Roman"/>
                <w:color w:val="000000"/>
                <w:sz w:val="18"/>
                <w:szCs w:val="18"/>
              </w:rPr>
              <w:t xml:space="preserve">   </w:t>
            </w:r>
          </w:p>
        </w:tc>
        <w:tc>
          <w:tcPr>
            <w:tcW w:w="309" w:type="dxa"/>
            <w:tcBorders>
              <w:top w:val="single" w:sz="4" w:space="0" w:color="000000"/>
              <w:left w:val="single" w:sz="4" w:space="0" w:color="000000"/>
              <w:bottom w:val="single" w:sz="4" w:space="0" w:color="000000"/>
              <w:right w:val="single" w:sz="4" w:space="0" w:color="000000"/>
            </w:tcBorders>
            <w:hideMark/>
          </w:tcPr>
          <w:p w14:paraId="39ECCC25" w14:textId="77777777" w:rsidR="00355013" w:rsidRPr="00355013" w:rsidRDefault="00355013" w:rsidP="00355013">
            <w:pPr>
              <w:spacing w:line="256" w:lineRule="auto"/>
              <w:ind w:left="5"/>
              <w:rPr>
                <w:rFonts w:ascii="Times New Roman" w:hAnsi="Times New Roman"/>
                <w:color w:val="000000"/>
                <w:sz w:val="18"/>
                <w:szCs w:val="18"/>
              </w:rPr>
            </w:pPr>
            <w:r w:rsidRPr="00355013">
              <w:rPr>
                <w:rFonts w:eastAsia="Calibri" w:cs="Calibri"/>
                <w:color w:val="000000"/>
                <w:sz w:val="18"/>
                <w:szCs w:val="18"/>
              </w:rPr>
              <w:t xml:space="preserve">15 </w:t>
            </w:r>
            <w:r w:rsidRPr="00355013">
              <w:rPr>
                <w:rFonts w:ascii="Times New Roman" w:hAnsi="Times New Roman"/>
                <w:color w:val="000000"/>
                <w:sz w:val="18"/>
                <w:szCs w:val="18"/>
              </w:rPr>
              <w:t xml:space="preserve">   </w:t>
            </w:r>
          </w:p>
        </w:tc>
        <w:tc>
          <w:tcPr>
            <w:tcW w:w="602" w:type="dxa"/>
            <w:tcBorders>
              <w:top w:val="single" w:sz="4" w:space="0" w:color="000000"/>
              <w:left w:val="single" w:sz="4" w:space="0" w:color="000000"/>
              <w:bottom w:val="single" w:sz="4" w:space="0" w:color="000000"/>
              <w:right w:val="single" w:sz="4" w:space="0" w:color="000000"/>
            </w:tcBorders>
            <w:hideMark/>
          </w:tcPr>
          <w:p w14:paraId="4C607F1B"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62.66 </w:t>
            </w:r>
            <w:r w:rsidRPr="00355013">
              <w:rPr>
                <w:rFonts w:ascii="Times New Roman" w:hAnsi="Times New Roman"/>
                <w:color w:val="000000"/>
                <w:sz w:val="18"/>
                <w:szCs w:val="18"/>
              </w:rPr>
              <w:t xml:space="preserve">   </w:t>
            </w:r>
          </w:p>
        </w:tc>
        <w:tc>
          <w:tcPr>
            <w:tcW w:w="558" w:type="dxa"/>
            <w:tcBorders>
              <w:top w:val="single" w:sz="4" w:space="0" w:color="000000"/>
              <w:left w:val="single" w:sz="4" w:space="0" w:color="000000"/>
              <w:bottom w:val="single" w:sz="4" w:space="0" w:color="000000"/>
              <w:right w:val="single" w:sz="4" w:space="0" w:color="000000"/>
            </w:tcBorders>
            <w:hideMark/>
          </w:tcPr>
          <w:p w14:paraId="2CF91C94" w14:textId="77777777" w:rsidR="00355013" w:rsidRPr="00355013" w:rsidRDefault="00355013" w:rsidP="00355013">
            <w:pPr>
              <w:spacing w:line="256" w:lineRule="auto"/>
              <w:ind w:left="10"/>
              <w:rPr>
                <w:rFonts w:ascii="Times New Roman" w:hAnsi="Times New Roman"/>
                <w:color w:val="000000"/>
                <w:sz w:val="18"/>
                <w:szCs w:val="18"/>
              </w:rPr>
            </w:pPr>
            <w:r w:rsidRPr="00355013">
              <w:rPr>
                <w:rFonts w:eastAsia="Calibri" w:cs="Calibri"/>
                <w:color w:val="000000"/>
                <w:sz w:val="18"/>
                <w:szCs w:val="18"/>
              </w:rPr>
              <w:t xml:space="preserve">20.95 </w:t>
            </w:r>
            <w:r w:rsidRPr="00355013">
              <w:rPr>
                <w:rFonts w:ascii="Times New Roman" w:hAnsi="Times New Roman"/>
                <w:color w:val="000000"/>
                <w:sz w:val="18"/>
                <w:szCs w:val="18"/>
              </w:rPr>
              <w:t xml:space="preserve">   </w:t>
            </w:r>
          </w:p>
        </w:tc>
        <w:tc>
          <w:tcPr>
            <w:tcW w:w="607" w:type="dxa"/>
            <w:tcBorders>
              <w:top w:val="single" w:sz="4" w:space="0" w:color="000000"/>
              <w:left w:val="single" w:sz="4" w:space="0" w:color="000000"/>
              <w:bottom w:val="single" w:sz="4" w:space="0" w:color="000000"/>
              <w:right w:val="single" w:sz="4" w:space="0" w:color="000000"/>
            </w:tcBorders>
            <w:hideMark/>
          </w:tcPr>
          <w:p w14:paraId="6BCA3793" w14:textId="77777777" w:rsidR="00355013" w:rsidRPr="00355013" w:rsidRDefault="00355013" w:rsidP="00355013">
            <w:pPr>
              <w:spacing w:line="256" w:lineRule="auto"/>
              <w:ind w:left="5"/>
              <w:rPr>
                <w:rFonts w:ascii="Times New Roman" w:hAnsi="Times New Roman"/>
                <w:color w:val="000000"/>
                <w:sz w:val="18"/>
                <w:szCs w:val="18"/>
              </w:rPr>
            </w:pPr>
            <w:r w:rsidRPr="00355013">
              <w:rPr>
                <w:rFonts w:eastAsia="Calibri" w:cs="Calibri"/>
                <w:color w:val="000000"/>
                <w:sz w:val="18"/>
                <w:szCs w:val="18"/>
              </w:rPr>
              <w:t xml:space="preserve">4 </w:t>
            </w:r>
            <w:r w:rsidRPr="00355013">
              <w:rPr>
                <w:rFonts w:ascii="Times New Roman" w:hAnsi="Times New Roman"/>
                <w:color w:val="000000"/>
                <w:sz w:val="18"/>
                <w:szCs w:val="18"/>
              </w:rPr>
              <w:t xml:space="preserve">   </w:t>
            </w:r>
          </w:p>
        </w:tc>
        <w:tc>
          <w:tcPr>
            <w:tcW w:w="315" w:type="dxa"/>
            <w:tcBorders>
              <w:top w:val="single" w:sz="4" w:space="0" w:color="000000"/>
              <w:left w:val="single" w:sz="4" w:space="0" w:color="000000"/>
              <w:bottom w:val="single" w:sz="4" w:space="0" w:color="000000"/>
              <w:right w:val="single" w:sz="4" w:space="0" w:color="000000"/>
            </w:tcBorders>
            <w:hideMark/>
          </w:tcPr>
          <w:p w14:paraId="47C2EC20"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14 </w:t>
            </w:r>
            <w:r w:rsidRPr="00355013">
              <w:rPr>
                <w:rFonts w:ascii="Times New Roman" w:hAnsi="Times New Roman"/>
                <w:color w:val="000000"/>
                <w:sz w:val="18"/>
                <w:szCs w:val="18"/>
              </w:rPr>
              <w:t xml:space="preserve">   </w:t>
            </w:r>
          </w:p>
        </w:tc>
        <w:tc>
          <w:tcPr>
            <w:tcW w:w="448" w:type="dxa"/>
            <w:tcBorders>
              <w:top w:val="single" w:sz="4" w:space="0" w:color="000000"/>
              <w:left w:val="single" w:sz="4" w:space="0" w:color="000000"/>
              <w:bottom w:val="single" w:sz="4" w:space="0" w:color="000000"/>
              <w:right w:val="single" w:sz="4" w:space="0" w:color="000000"/>
            </w:tcBorders>
            <w:hideMark/>
          </w:tcPr>
          <w:p w14:paraId="1BE96CDB"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1.76 </w:t>
            </w:r>
            <w:r w:rsidRPr="00355013">
              <w:rPr>
                <w:rFonts w:ascii="Times New Roman" w:hAnsi="Times New Roman"/>
                <w:color w:val="000000"/>
                <w:sz w:val="18"/>
                <w:szCs w:val="18"/>
              </w:rPr>
              <w:t xml:space="preserve">   </w:t>
            </w:r>
          </w:p>
        </w:tc>
        <w:tc>
          <w:tcPr>
            <w:tcW w:w="448" w:type="dxa"/>
            <w:tcBorders>
              <w:top w:val="single" w:sz="4" w:space="0" w:color="000000"/>
              <w:left w:val="single" w:sz="4" w:space="0" w:color="000000"/>
              <w:bottom w:val="single" w:sz="4" w:space="0" w:color="000000"/>
              <w:right w:val="single" w:sz="4" w:space="0" w:color="000000"/>
            </w:tcBorders>
            <w:hideMark/>
          </w:tcPr>
          <w:p w14:paraId="6501D03E"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0.00 </w:t>
            </w:r>
            <w:r w:rsidRPr="00355013">
              <w:rPr>
                <w:rFonts w:ascii="Times New Roman" w:hAnsi="Times New Roman"/>
                <w:color w:val="000000"/>
                <w:sz w:val="18"/>
                <w:szCs w:val="18"/>
              </w:rPr>
              <w:t xml:space="preserve">   </w:t>
            </w:r>
          </w:p>
        </w:tc>
        <w:tc>
          <w:tcPr>
            <w:tcW w:w="768" w:type="dxa"/>
            <w:tcBorders>
              <w:top w:val="single" w:sz="4" w:space="0" w:color="000000"/>
              <w:left w:val="single" w:sz="4" w:space="0" w:color="000000"/>
              <w:bottom w:val="single" w:sz="4" w:space="0" w:color="000000"/>
              <w:right w:val="single" w:sz="4" w:space="0" w:color="000000"/>
            </w:tcBorders>
            <w:hideMark/>
          </w:tcPr>
          <w:p w14:paraId="119ECDB1"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SIG. </w:t>
            </w:r>
            <w:r w:rsidRPr="00355013">
              <w:rPr>
                <w:rFonts w:ascii="Times New Roman" w:hAnsi="Times New Roman"/>
                <w:color w:val="000000"/>
                <w:sz w:val="18"/>
                <w:szCs w:val="18"/>
              </w:rPr>
              <w:t xml:space="preserve">   </w:t>
            </w:r>
          </w:p>
        </w:tc>
      </w:tr>
      <w:tr w:rsidR="00355013" w:rsidRPr="00355013" w14:paraId="16CE19D3" w14:textId="77777777" w:rsidTr="00355013">
        <w:trPr>
          <w:trHeight w:val="701"/>
        </w:trPr>
        <w:tc>
          <w:tcPr>
            <w:tcW w:w="561" w:type="dxa"/>
            <w:tcBorders>
              <w:top w:val="single" w:sz="4" w:space="0" w:color="000000"/>
              <w:left w:val="single" w:sz="4" w:space="0" w:color="000000"/>
              <w:bottom w:val="single" w:sz="4" w:space="0" w:color="000000"/>
              <w:right w:val="single" w:sz="4" w:space="0" w:color="000000"/>
            </w:tcBorders>
            <w:vAlign w:val="center"/>
            <w:hideMark/>
          </w:tcPr>
          <w:p w14:paraId="51F3A1F0" w14:textId="77777777" w:rsidR="00355013" w:rsidRPr="00355013" w:rsidRDefault="00355013" w:rsidP="00355013">
            <w:pPr>
              <w:spacing w:after="80" w:line="256" w:lineRule="auto"/>
              <w:rPr>
                <w:rFonts w:ascii="Times New Roman" w:hAnsi="Times New Roman"/>
                <w:color w:val="000000"/>
                <w:sz w:val="18"/>
                <w:szCs w:val="18"/>
              </w:rPr>
            </w:pPr>
            <w:r w:rsidRPr="00355013">
              <w:rPr>
                <w:rFonts w:eastAsia="Calibri" w:cs="Calibri"/>
                <w:color w:val="000000"/>
                <w:sz w:val="18"/>
                <w:szCs w:val="18"/>
              </w:rPr>
              <w:t xml:space="preserve">POST </w:t>
            </w:r>
            <w:r w:rsidRPr="00355013">
              <w:rPr>
                <w:rFonts w:ascii="Times New Roman" w:hAnsi="Times New Roman"/>
                <w:color w:val="000000"/>
                <w:sz w:val="18"/>
                <w:szCs w:val="18"/>
              </w:rPr>
              <w:t xml:space="preserve"> </w:t>
            </w:r>
          </w:p>
          <w:p w14:paraId="0A984DF5"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SPADI </w:t>
            </w:r>
            <w:r w:rsidRPr="00355013">
              <w:rPr>
                <w:rFonts w:ascii="Times New Roman" w:hAnsi="Times New Roman"/>
                <w:color w:val="000000"/>
                <w:sz w:val="18"/>
                <w:szCs w:val="18"/>
              </w:rPr>
              <w:t xml:space="preserve">   </w:t>
            </w:r>
          </w:p>
        </w:tc>
        <w:tc>
          <w:tcPr>
            <w:tcW w:w="309" w:type="dxa"/>
            <w:tcBorders>
              <w:top w:val="single" w:sz="4" w:space="0" w:color="000000"/>
              <w:left w:val="single" w:sz="4" w:space="0" w:color="000000"/>
              <w:bottom w:val="single" w:sz="4" w:space="0" w:color="000000"/>
              <w:right w:val="single" w:sz="4" w:space="0" w:color="000000"/>
            </w:tcBorders>
            <w:hideMark/>
          </w:tcPr>
          <w:p w14:paraId="0FF35459" w14:textId="77777777" w:rsidR="00355013" w:rsidRPr="00355013" w:rsidRDefault="00355013" w:rsidP="00355013">
            <w:pPr>
              <w:spacing w:line="256" w:lineRule="auto"/>
              <w:ind w:left="5"/>
              <w:rPr>
                <w:rFonts w:ascii="Times New Roman" w:hAnsi="Times New Roman"/>
                <w:color w:val="000000"/>
                <w:sz w:val="18"/>
                <w:szCs w:val="18"/>
              </w:rPr>
            </w:pPr>
            <w:r w:rsidRPr="00355013">
              <w:rPr>
                <w:rFonts w:eastAsia="Calibri" w:cs="Calibri"/>
                <w:color w:val="000000"/>
                <w:sz w:val="18"/>
                <w:szCs w:val="18"/>
              </w:rPr>
              <w:t xml:space="preserve">15 </w:t>
            </w:r>
            <w:r w:rsidRPr="00355013">
              <w:rPr>
                <w:rFonts w:ascii="Times New Roman" w:hAnsi="Times New Roman"/>
                <w:color w:val="000000"/>
                <w:sz w:val="18"/>
                <w:szCs w:val="18"/>
              </w:rPr>
              <w:t xml:space="preserve">   </w:t>
            </w:r>
          </w:p>
        </w:tc>
        <w:tc>
          <w:tcPr>
            <w:tcW w:w="602" w:type="dxa"/>
            <w:tcBorders>
              <w:top w:val="single" w:sz="4" w:space="0" w:color="000000"/>
              <w:left w:val="single" w:sz="4" w:space="0" w:color="000000"/>
              <w:bottom w:val="single" w:sz="4" w:space="0" w:color="000000"/>
              <w:right w:val="single" w:sz="4" w:space="0" w:color="000000"/>
            </w:tcBorders>
            <w:hideMark/>
          </w:tcPr>
          <w:p w14:paraId="04F7917C"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45 </w:t>
            </w:r>
            <w:r w:rsidRPr="00355013">
              <w:rPr>
                <w:rFonts w:ascii="Times New Roman" w:hAnsi="Times New Roman"/>
                <w:color w:val="000000"/>
                <w:sz w:val="18"/>
                <w:szCs w:val="18"/>
              </w:rPr>
              <w:t xml:space="preserve">   </w:t>
            </w:r>
          </w:p>
        </w:tc>
        <w:tc>
          <w:tcPr>
            <w:tcW w:w="558" w:type="dxa"/>
            <w:tcBorders>
              <w:top w:val="single" w:sz="4" w:space="0" w:color="000000"/>
              <w:left w:val="single" w:sz="4" w:space="0" w:color="000000"/>
              <w:bottom w:val="single" w:sz="4" w:space="0" w:color="000000"/>
              <w:right w:val="single" w:sz="4" w:space="0" w:color="000000"/>
            </w:tcBorders>
            <w:hideMark/>
          </w:tcPr>
          <w:p w14:paraId="2894E989" w14:textId="77777777" w:rsidR="00355013" w:rsidRPr="00355013" w:rsidRDefault="00355013" w:rsidP="00355013">
            <w:pPr>
              <w:spacing w:line="256" w:lineRule="auto"/>
              <w:ind w:left="10"/>
              <w:rPr>
                <w:rFonts w:ascii="Times New Roman" w:hAnsi="Times New Roman"/>
                <w:color w:val="000000"/>
                <w:sz w:val="18"/>
                <w:szCs w:val="18"/>
              </w:rPr>
            </w:pPr>
            <w:r w:rsidRPr="00355013">
              <w:rPr>
                <w:rFonts w:eastAsia="Calibri" w:cs="Calibri"/>
                <w:color w:val="000000"/>
                <w:sz w:val="18"/>
                <w:szCs w:val="18"/>
              </w:rPr>
              <w:t xml:space="preserve">34.9 </w:t>
            </w:r>
            <w:r w:rsidRPr="00355013">
              <w:rPr>
                <w:rFonts w:ascii="Times New Roman" w:hAnsi="Times New Roman"/>
                <w:color w:val="000000"/>
                <w:sz w:val="18"/>
                <w:szCs w:val="18"/>
              </w:rPr>
              <w:t xml:space="preserve">   </w:t>
            </w:r>
          </w:p>
        </w:tc>
        <w:tc>
          <w:tcPr>
            <w:tcW w:w="607" w:type="dxa"/>
            <w:tcBorders>
              <w:top w:val="single" w:sz="4" w:space="0" w:color="000000"/>
              <w:left w:val="single" w:sz="4" w:space="0" w:color="000000"/>
              <w:bottom w:val="single" w:sz="4" w:space="0" w:color="000000"/>
              <w:right w:val="single" w:sz="4" w:space="0" w:color="000000"/>
            </w:tcBorders>
            <w:hideMark/>
          </w:tcPr>
          <w:p w14:paraId="73CFFC0A" w14:textId="77777777" w:rsidR="00355013" w:rsidRPr="00355013" w:rsidRDefault="00355013" w:rsidP="00355013">
            <w:pPr>
              <w:spacing w:line="256" w:lineRule="auto"/>
              <w:ind w:left="5"/>
              <w:rPr>
                <w:rFonts w:ascii="Times New Roman" w:hAnsi="Times New Roman"/>
                <w:color w:val="000000"/>
                <w:sz w:val="18"/>
                <w:szCs w:val="18"/>
              </w:rPr>
            </w:pPr>
            <w:r w:rsidRPr="00355013">
              <w:rPr>
                <w:rFonts w:eastAsia="Calibri" w:cs="Calibri"/>
                <w:color w:val="000000"/>
                <w:sz w:val="18"/>
                <w:szCs w:val="18"/>
              </w:rPr>
              <w:t xml:space="preserve">4 </w:t>
            </w:r>
            <w:r w:rsidRPr="00355013">
              <w:rPr>
                <w:rFonts w:ascii="Times New Roman" w:hAnsi="Times New Roman"/>
                <w:color w:val="000000"/>
                <w:sz w:val="18"/>
                <w:szCs w:val="18"/>
              </w:rPr>
              <w:t xml:space="preserve">   </w:t>
            </w:r>
          </w:p>
        </w:tc>
        <w:tc>
          <w:tcPr>
            <w:tcW w:w="315" w:type="dxa"/>
            <w:tcBorders>
              <w:top w:val="single" w:sz="4" w:space="0" w:color="000000"/>
              <w:left w:val="single" w:sz="4" w:space="0" w:color="000000"/>
              <w:bottom w:val="single" w:sz="4" w:space="0" w:color="000000"/>
              <w:right w:val="single" w:sz="4" w:space="0" w:color="000000"/>
            </w:tcBorders>
            <w:hideMark/>
          </w:tcPr>
          <w:p w14:paraId="0D051295"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14 </w:t>
            </w:r>
            <w:r w:rsidRPr="00355013">
              <w:rPr>
                <w:rFonts w:ascii="Times New Roman" w:hAnsi="Times New Roman"/>
                <w:color w:val="000000"/>
                <w:sz w:val="18"/>
                <w:szCs w:val="18"/>
              </w:rPr>
              <w:t xml:space="preserve">   </w:t>
            </w:r>
          </w:p>
        </w:tc>
        <w:tc>
          <w:tcPr>
            <w:tcW w:w="448" w:type="dxa"/>
            <w:tcBorders>
              <w:top w:val="single" w:sz="4" w:space="0" w:color="000000"/>
              <w:left w:val="single" w:sz="4" w:space="0" w:color="000000"/>
              <w:bottom w:val="single" w:sz="4" w:space="0" w:color="000000"/>
              <w:right w:val="single" w:sz="4" w:space="0" w:color="000000"/>
            </w:tcBorders>
            <w:hideMark/>
          </w:tcPr>
          <w:p w14:paraId="16A696DA"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1.76 </w:t>
            </w:r>
            <w:r w:rsidRPr="00355013">
              <w:rPr>
                <w:rFonts w:ascii="Times New Roman" w:hAnsi="Times New Roman"/>
                <w:color w:val="000000"/>
                <w:sz w:val="18"/>
                <w:szCs w:val="18"/>
              </w:rPr>
              <w:t xml:space="preserve">   </w:t>
            </w:r>
          </w:p>
        </w:tc>
        <w:tc>
          <w:tcPr>
            <w:tcW w:w="448" w:type="dxa"/>
            <w:tcBorders>
              <w:top w:val="single" w:sz="4" w:space="0" w:color="000000"/>
              <w:left w:val="single" w:sz="4" w:space="0" w:color="000000"/>
              <w:bottom w:val="single" w:sz="4" w:space="0" w:color="000000"/>
              <w:right w:val="single" w:sz="4" w:space="0" w:color="000000"/>
            </w:tcBorders>
            <w:hideMark/>
          </w:tcPr>
          <w:p w14:paraId="0FF5EFEE"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0.00 </w:t>
            </w:r>
            <w:r w:rsidRPr="00355013">
              <w:rPr>
                <w:rFonts w:ascii="Times New Roman" w:hAnsi="Times New Roman"/>
                <w:color w:val="000000"/>
                <w:sz w:val="18"/>
                <w:szCs w:val="18"/>
              </w:rPr>
              <w:t xml:space="preserve">   </w:t>
            </w:r>
          </w:p>
        </w:tc>
        <w:tc>
          <w:tcPr>
            <w:tcW w:w="768" w:type="dxa"/>
            <w:tcBorders>
              <w:top w:val="single" w:sz="4" w:space="0" w:color="000000"/>
              <w:left w:val="single" w:sz="4" w:space="0" w:color="000000"/>
              <w:bottom w:val="single" w:sz="4" w:space="0" w:color="000000"/>
              <w:right w:val="single" w:sz="4" w:space="0" w:color="000000"/>
            </w:tcBorders>
            <w:hideMark/>
          </w:tcPr>
          <w:p w14:paraId="690242EB" w14:textId="77777777" w:rsidR="00355013" w:rsidRPr="00355013" w:rsidRDefault="00355013" w:rsidP="00355013">
            <w:pPr>
              <w:spacing w:line="256" w:lineRule="auto"/>
              <w:rPr>
                <w:rFonts w:ascii="Times New Roman" w:hAnsi="Times New Roman"/>
                <w:color w:val="000000"/>
                <w:sz w:val="18"/>
                <w:szCs w:val="18"/>
              </w:rPr>
            </w:pPr>
            <w:r w:rsidRPr="00355013">
              <w:rPr>
                <w:rFonts w:eastAsia="Calibri" w:cs="Calibri"/>
                <w:color w:val="000000"/>
                <w:sz w:val="18"/>
                <w:szCs w:val="18"/>
              </w:rPr>
              <w:t xml:space="preserve">SIG. </w:t>
            </w:r>
            <w:r w:rsidRPr="00355013">
              <w:rPr>
                <w:rFonts w:ascii="Times New Roman" w:hAnsi="Times New Roman"/>
                <w:color w:val="000000"/>
                <w:sz w:val="18"/>
                <w:szCs w:val="18"/>
              </w:rPr>
              <w:t xml:space="preserve">   </w:t>
            </w:r>
          </w:p>
        </w:tc>
      </w:tr>
    </w:tbl>
    <w:p w14:paraId="1BEB6427" w14:textId="1D9E6C0A" w:rsidR="006910EC" w:rsidRPr="006910EC" w:rsidRDefault="00355013" w:rsidP="00355013">
      <w:pPr>
        <w:spacing w:line="256" w:lineRule="auto"/>
        <w:ind w:left="30"/>
        <w:rPr>
          <w:rFonts w:ascii="Times New Roman" w:eastAsia="Times New Roman" w:hAnsi="Times New Roman" w:cs="Times New Roman"/>
          <w:color w:val="000000"/>
          <w:kern w:val="2"/>
          <w:sz w:val="18"/>
          <w:szCs w:val="18"/>
          <w:lang w:val="en-IN"/>
          <w14:ligatures w14:val="standardContextual"/>
        </w:rPr>
      </w:pPr>
      <w:r w:rsidRPr="00355013">
        <w:rPr>
          <w:rFonts w:ascii="Calibri" w:eastAsia="Calibri" w:hAnsi="Calibri" w:cs="Calibri"/>
          <w:color w:val="000000"/>
          <w:kern w:val="2"/>
          <w:sz w:val="18"/>
          <w:szCs w:val="18"/>
          <w:lang w:val="en-IN"/>
          <w14:ligatures w14:val="standardContextual"/>
        </w:rPr>
        <w:t xml:space="preserve"> </w:t>
      </w:r>
      <w:r w:rsidRPr="00355013">
        <w:rPr>
          <w:rFonts w:ascii="Times New Roman" w:eastAsia="Times New Roman" w:hAnsi="Times New Roman" w:cs="Times New Roman"/>
          <w:color w:val="000000"/>
          <w:kern w:val="2"/>
          <w:sz w:val="18"/>
          <w:szCs w:val="18"/>
          <w:lang w:val="en-IN"/>
          <w14:ligatures w14:val="standardContextual"/>
        </w:rPr>
        <w:t xml:space="preserve">  </w:t>
      </w:r>
      <w:r w:rsidR="006910EC" w:rsidRPr="006910EC">
        <w:rPr>
          <w:rFonts w:ascii="Times New Roman" w:eastAsia="Times New Roman" w:hAnsi="Times New Roman" w:cs="Times New Roman"/>
          <w:sz w:val="20"/>
          <w:szCs w:val="20"/>
          <w:lang w:val="en-IN"/>
        </w:rPr>
        <w:t xml:space="preserve">    </w:t>
      </w:r>
    </w:p>
    <w:p w14:paraId="306DDC20" w14:textId="5F1851C0" w:rsidR="006910EC" w:rsidRPr="006910EC" w:rsidRDefault="006910EC" w:rsidP="00355013">
      <w:pPr>
        <w:spacing w:line="360" w:lineRule="auto"/>
        <w:ind w:right="-154"/>
        <w:jc w:val="both"/>
        <w:rPr>
          <w:rFonts w:ascii="Times New Roman" w:eastAsia="Times New Roman" w:hAnsi="Times New Roman" w:cs="Times New Roman"/>
          <w:sz w:val="20"/>
          <w:szCs w:val="20"/>
          <w:lang w:val="en-IN"/>
        </w:rPr>
      </w:pPr>
      <w:r w:rsidRPr="006910EC">
        <w:rPr>
          <w:rFonts w:ascii="Times New Roman" w:eastAsia="Times New Roman" w:hAnsi="Times New Roman" w:cs="Times New Roman"/>
          <w:b/>
          <w:sz w:val="20"/>
          <w:szCs w:val="20"/>
          <w:lang w:val="en-IN"/>
        </w:rPr>
        <w:t>INTERPRETATION</w:t>
      </w:r>
      <w:r w:rsidRPr="006910EC">
        <w:rPr>
          <w:rFonts w:ascii="Times New Roman" w:eastAsia="Times New Roman" w:hAnsi="Times New Roman" w:cs="Times New Roman"/>
          <w:sz w:val="20"/>
          <w:szCs w:val="20"/>
          <w:lang w:val="en-IN"/>
        </w:rPr>
        <w:t xml:space="preserve">: From the values obtain by performing the students </w:t>
      </w:r>
      <w:proofErr w:type="spellStart"/>
      <w:r w:rsidRPr="006910EC">
        <w:rPr>
          <w:rFonts w:ascii="Times New Roman" w:eastAsia="Times New Roman" w:hAnsi="Times New Roman" w:cs="Times New Roman"/>
          <w:sz w:val="20"/>
          <w:szCs w:val="20"/>
          <w:lang w:val="en-IN"/>
        </w:rPr>
        <w:t>t</w:t>
      </w:r>
      <w:proofErr w:type="spellEnd"/>
      <w:r w:rsidRPr="006910EC">
        <w:rPr>
          <w:rFonts w:ascii="Times New Roman" w:eastAsia="Times New Roman" w:hAnsi="Times New Roman" w:cs="Times New Roman"/>
          <w:sz w:val="20"/>
          <w:szCs w:val="20"/>
          <w:lang w:val="en-IN"/>
        </w:rPr>
        <w:t xml:space="preserve"> test on the sample within the groups. The obtain mean for Pre-test and Post-test are 6.06 and 4.53. Whereas for SPADI they are 62.66 and 45 </w:t>
      </w:r>
      <w:r w:rsidR="00596AF6" w:rsidRPr="006910EC">
        <w:rPr>
          <w:rFonts w:ascii="Times New Roman" w:eastAsia="Times New Roman" w:hAnsi="Times New Roman" w:cs="Times New Roman"/>
          <w:sz w:val="20"/>
          <w:szCs w:val="20"/>
          <w:lang w:val="en-IN"/>
        </w:rPr>
        <w:t>respectively.</w:t>
      </w:r>
      <w:r w:rsidRPr="006910EC">
        <w:rPr>
          <w:rFonts w:ascii="Times New Roman" w:eastAsia="Times New Roman" w:hAnsi="Times New Roman" w:cs="Times New Roman"/>
          <w:sz w:val="20"/>
          <w:szCs w:val="20"/>
          <w:lang w:val="en-IN"/>
        </w:rPr>
        <w:t xml:space="preserve"> The T value being 1.76 and p is &lt;0.05 showing </w:t>
      </w:r>
      <w:r w:rsidR="00596AF6" w:rsidRPr="006910EC">
        <w:rPr>
          <w:rFonts w:ascii="Times New Roman" w:eastAsia="Times New Roman" w:hAnsi="Times New Roman" w:cs="Times New Roman"/>
          <w:sz w:val="20"/>
          <w:szCs w:val="20"/>
          <w:lang w:val="en-IN"/>
        </w:rPr>
        <w:t>statistically</w:t>
      </w:r>
      <w:r w:rsidRPr="006910EC">
        <w:rPr>
          <w:rFonts w:ascii="Times New Roman" w:eastAsia="Times New Roman" w:hAnsi="Times New Roman" w:cs="Times New Roman"/>
          <w:sz w:val="20"/>
          <w:szCs w:val="20"/>
          <w:lang w:val="en-IN"/>
        </w:rPr>
        <w:t xml:space="preserve"> significant difference. There has been </w:t>
      </w:r>
      <w:r w:rsidR="00596AF6" w:rsidRPr="006910EC">
        <w:rPr>
          <w:rFonts w:ascii="Times New Roman" w:eastAsia="Times New Roman" w:hAnsi="Times New Roman" w:cs="Times New Roman"/>
          <w:sz w:val="20"/>
          <w:szCs w:val="20"/>
          <w:lang w:val="en-IN"/>
        </w:rPr>
        <w:t>statistically</w:t>
      </w:r>
      <w:r w:rsidRPr="006910EC">
        <w:rPr>
          <w:rFonts w:ascii="Times New Roman" w:eastAsia="Times New Roman" w:hAnsi="Times New Roman" w:cs="Times New Roman"/>
          <w:sz w:val="20"/>
          <w:szCs w:val="20"/>
          <w:lang w:val="en-IN"/>
        </w:rPr>
        <w:t xml:space="preserve"> significant improvement in both the outcomes post intervention.    </w:t>
      </w:r>
    </w:p>
    <w:p w14:paraId="3977F2DD" w14:textId="77777777" w:rsidR="002036BF" w:rsidRDefault="002036BF" w:rsidP="002036BF">
      <w:pPr>
        <w:spacing w:line="360" w:lineRule="auto"/>
        <w:ind w:left="360" w:right="-154"/>
        <w:jc w:val="both"/>
        <w:rPr>
          <w:rFonts w:ascii="Times New Roman" w:eastAsia="Times New Roman" w:hAnsi="Times New Roman" w:cs="Times New Roman"/>
          <w:sz w:val="20"/>
          <w:szCs w:val="20"/>
          <w:lang w:val="en-IN"/>
        </w:rPr>
      </w:pPr>
    </w:p>
    <w:p w14:paraId="2C7F577D" w14:textId="77777777" w:rsidR="006910EC" w:rsidRPr="006910EC" w:rsidRDefault="006910EC" w:rsidP="006910EC">
      <w:pPr>
        <w:spacing w:line="256" w:lineRule="auto"/>
        <w:ind w:left="20" w:hanging="10"/>
        <w:rPr>
          <w:rFonts w:ascii="Times New Roman" w:eastAsia="Times New Roman" w:hAnsi="Times New Roman" w:cs="Times New Roman"/>
          <w:color w:val="000000"/>
          <w:kern w:val="2"/>
          <w:sz w:val="24"/>
          <w:lang w:val="en-IN"/>
          <w14:ligatures w14:val="standardContextual"/>
        </w:rPr>
      </w:pPr>
      <w:r w:rsidRPr="006910EC">
        <w:rPr>
          <w:rFonts w:ascii="Times New Roman" w:eastAsia="Times New Roman" w:hAnsi="Times New Roman" w:cs="Times New Roman"/>
          <w:b/>
          <w:color w:val="000000"/>
          <w:kern w:val="2"/>
          <w:sz w:val="28"/>
          <w:lang w:val="en-IN"/>
          <w14:ligatures w14:val="standardContextual"/>
        </w:rPr>
        <w:t xml:space="preserve">GROUP B: </w:t>
      </w:r>
      <w:r w:rsidRPr="006910EC">
        <w:rPr>
          <w:rFonts w:ascii="Times New Roman" w:eastAsia="Times New Roman" w:hAnsi="Times New Roman" w:cs="Times New Roman"/>
          <w:color w:val="000000"/>
          <w:kern w:val="2"/>
          <w:sz w:val="24"/>
          <w:lang w:val="en-IN"/>
          <w14:ligatures w14:val="standardContextual"/>
        </w:rPr>
        <w:t xml:space="preserve">   </w:t>
      </w:r>
    </w:p>
    <w:tbl>
      <w:tblPr>
        <w:tblStyle w:val="TableGrid"/>
        <w:tblW w:w="3971" w:type="dxa"/>
        <w:tblInd w:w="-65" w:type="dxa"/>
        <w:tblCellMar>
          <w:top w:w="158" w:type="dxa"/>
          <w:left w:w="5" w:type="dxa"/>
        </w:tblCellMar>
        <w:tblLook w:val="04A0" w:firstRow="1" w:lastRow="0" w:firstColumn="1" w:lastColumn="0" w:noHBand="0" w:noVBand="1"/>
      </w:tblPr>
      <w:tblGrid>
        <w:gridCol w:w="470"/>
        <w:gridCol w:w="277"/>
        <w:gridCol w:w="548"/>
        <w:gridCol w:w="326"/>
        <w:gridCol w:w="552"/>
        <w:gridCol w:w="283"/>
        <w:gridCol w:w="408"/>
        <w:gridCol w:w="408"/>
        <w:gridCol w:w="699"/>
      </w:tblGrid>
      <w:tr w:rsidR="00355013" w:rsidRPr="00355013" w14:paraId="64039ECA" w14:textId="77777777" w:rsidTr="00355013">
        <w:trPr>
          <w:trHeight w:val="575"/>
        </w:trPr>
        <w:tc>
          <w:tcPr>
            <w:tcW w:w="470" w:type="dxa"/>
            <w:tcBorders>
              <w:top w:val="single" w:sz="4" w:space="0" w:color="000000"/>
              <w:left w:val="single" w:sz="4" w:space="0" w:color="000000"/>
              <w:bottom w:val="single" w:sz="4" w:space="0" w:color="000000"/>
              <w:right w:val="single" w:sz="4" w:space="0" w:color="000000"/>
            </w:tcBorders>
            <w:hideMark/>
          </w:tcPr>
          <w:p w14:paraId="0EA4F8F3"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VAS </w:t>
            </w:r>
            <w:r w:rsidRPr="00355013">
              <w:rPr>
                <w:rFonts w:ascii="Times New Roman" w:hAnsi="Times New Roman"/>
                <w:color w:val="000000"/>
                <w:sz w:val="16"/>
                <w:szCs w:val="14"/>
              </w:rPr>
              <w:t xml:space="preserve">   </w:t>
            </w:r>
          </w:p>
        </w:tc>
        <w:tc>
          <w:tcPr>
            <w:tcW w:w="277" w:type="dxa"/>
            <w:tcBorders>
              <w:top w:val="single" w:sz="4" w:space="0" w:color="000000"/>
              <w:left w:val="single" w:sz="4" w:space="0" w:color="000000"/>
              <w:bottom w:val="single" w:sz="4" w:space="0" w:color="000000"/>
              <w:right w:val="single" w:sz="4" w:space="0" w:color="000000"/>
            </w:tcBorders>
            <w:hideMark/>
          </w:tcPr>
          <w:p w14:paraId="69EF3AC5" w14:textId="77777777" w:rsidR="00355013" w:rsidRPr="00355013" w:rsidRDefault="00355013" w:rsidP="00355013">
            <w:pPr>
              <w:spacing w:line="256" w:lineRule="auto"/>
              <w:ind w:left="110"/>
              <w:rPr>
                <w:rFonts w:ascii="Times New Roman" w:hAnsi="Times New Roman"/>
                <w:color w:val="000000"/>
                <w:sz w:val="16"/>
                <w:szCs w:val="14"/>
              </w:rPr>
            </w:pPr>
            <w:r w:rsidRPr="00355013">
              <w:rPr>
                <w:rFonts w:eastAsia="Calibri" w:cs="Calibri"/>
                <w:color w:val="000000"/>
                <w:sz w:val="14"/>
                <w:szCs w:val="14"/>
              </w:rPr>
              <w:t xml:space="preserve">N </w:t>
            </w:r>
            <w:r w:rsidRPr="00355013">
              <w:rPr>
                <w:rFonts w:ascii="Times New Roman" w:hAnsi="Times New Roman"/>
                <w:color w:val="000000"/>
                <w:sz w:val="16"/>
                <w:szCs w:val="14"/>
              </w:rPr>
              <w:t xml:space="preserve">   </w:t>
            </w:r>
          </w:p>
        </w:tc>
        <w:tc>
          <w:tcPr>
            <w:tcW w:w="548" w:type="dxa"/>
            <w:tcBorders>
              <w:top w:val="single" w:sz="4" w:space="0" w:color="000000"/>
              <w:left w:val="single" w:sz="4" w:space="0" w:color="000000"/>
              <w:bottom w:val="single" w:sz="4" w:space="0" w:color="000000"/>
              <w:right w:val="single" w:sz="4" w:space="0" w:color="000000"/>
            </w:tcBorders>
            <w:hideMark/>
          </w:tcPr>
          <w:p w14:paraId="19AE961F"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MEAN </w:t>
            </w:r>
            <w:r w:rsidRPr="00355013">
              <w:rPr>
                <w:rFonts w:ascii="Times New Roman" w:hAnsi="Times New Roman"/>
                <w:color w:val="000000"/>
                <w:sz w:val="16"/>
                <w:szCs w:val="14"/>
              </w:rPr>
              <w:t xml:space="preserve">   </w:t>
            </w:r>
          </w:p>
        </w:tc>
        <w:tc>
          <w:tcPr>
            <w:tcW w:w="326" w:type="dxa"/>
            <w:tcBorders>
              <w:top w:val="single" w:sz="4" w:space="0" w:color="000000"/>
              <w:left w:val="single" w:sz="4" w:space="0" w:color="000000"/>
              <w:bottom w:val="single" w:sz="4" w:space="0" w:color="000000"/>
              <w:right w:val="single" w:sz="4" w:space="0" w:color="000000"/>
            </w:tcBorders>
            <w:hideMark/>
          </w:tcPr>
          <w:p w14:paraId="59C1F515" w14:textId="77777777" w:rsidR="00355013" w:rsidRPr="00355013" w:rsidRDefault="00355013" w:rsidP="00355013">
            <w:pPr>
              <w:spacing w:line="256" w:lineRule="auto"/>
              <w:ind w:left="115"/>
              <w:rPr>
                <w:rFonts w:ascii="Times New Roman" w:hAnsi="Times New Roman"/>
                <w:color w:val="000000"/>
                <w:sz w:val="16"/>
                <w:szCs w:val="14"/>
              </w:rPr>
            </w:pPr>
            <w:r w:rsidRPr="00355013">
              <w:rPr>
                <w:rFonts w:eastAsia="Calibri" w:cs="Calibri"/>
                <w:color w:val="000000"/>
                <w:sz w:val="14"/>
                <w:szCs w:val="14"/>
              </w:rPr>
              <w:t xml:space="preserve">SD </w:t>
            </w:r>
            <w:r w:rsidRPr="00355013">
              <w:rPr>
                <w:rFonts w:ascii="Times New Roman" w:hAnsi="Times New Roman"/>
                <w:color w:val="000000"/>
                <w:sz w:val="16"/>
                <w:szCs w:val="14"/>
              </w:rPr>
              <w:t xml:space="preserve">   </w:t>
            </w:r>
          </w:p>
        </w:tc>
        <w:tc>
          <w:tcPr>
            <w:tcW w:w="552" w:type="dxa"/>
            <w:tcBorders>
              <w:top w:val="single" w:sz="4" w:space="0" w:color="000000"/>
              <w:left w:val="single" w:sz="4" w:space="0" w:color="000000"/>
              <w:bottom w:val="single" w:sz="4" w:space="0" w:color="000000"/>
              <w:right w:val="single" w:sz="4" w:space="0" w:color="000000"/>
            </w:tcBorders>
            <w:vAlign w:val="center"/>
            <w:hideMark/>
          </w:tcPr>
          <w:p w14:paraId="00E40DF6" w14:textId="77777777" w:rsidR="00355013" w:rsidRPr="00355013" w:rsidRDefault="00355013" w:rsidP="00355013">
            <w:pPr>
              <w:spacing w:after="100" w:line="256" w:lineRule="auto"/>
              <w:ind w:left="110"/>
              <w:rPr>
                <w:rFonts w:ascii="Times New Roman" w:hAnsi="Times New Roman"/>
                <w:color w:val="000000"/>
                <w:sz w:val="16"/>
                <w:szCs w:val="14"/>
              </w:rPr>
            </w:pPr>
            <w:r w:rsidRPr="00355013">
              <w:rPr>
                <w:rFonts w:eastAsia="Calibri" w:cs="Calibri"/>
                <w:color w:val="000000"/>
                <w:sz w:val="14"/>
                <w:szCs w:val="14"/>
              </w:rPr>
              <w:t xml:space="preserve">MEAN </w:t>
            </w:r>
            <w:r w:rsidRPr="00355013">
              <w:rPr>
                <w:rFonts w:ascii="Times New Roman" w:hAnsi="Times New Roman"/>
                <w:color w:val="000000"/>
                <w:sz w:val="16"/>
                <w:szCs w:val="14"/>
              </w:rPr>
              <w:t xml:space="preserve">   </w:t>
            </w:r>
          </w:p>
          <w:p w14:paraId="47F835FD" w14:textId="77777777" w:rsidR="00355013" w:rsidRPr="00355013" w:rsidRDefault="00355013" w:rsidP="00355013">
            <w:pPr>
              <w:spacing w:line="256" w:lineRule="auto"/>
              <w:ind w:left="110"/>
              <w:rPr>
                <w:rFonts w:ascii="Times New Roman" w:hAnsi="Times New Roman"/>
                <w:color w:val="000000"/>
                <w:sz w:val="16"/>
                <w:szCs w:val="14"/>
              </w:rPr>
            </w:pPr>
            <w:r w:rsidRPr="00355013">
              <w:rPr>
                <w:rFonts w:eastAsia="Calibri" w:cs="Calibri"/>
                <w:color w:val="000000"/>
                <w:sz w:val="14"/>
                <w:szCs w:val="14"/>
              </w:rPr>
              <w:t xml:space="preserve">DIFF. </w:t>
            </w:r>
            <w:r w:rsidRPr="00355013">
              <w:rPr>
                <w:rFonts w:ascii="Times New Roman" w:hAnsi="Times New Roman"/>
                <w:color w:val="000000"/>
                <w:sz w:val="16"/>
                <w:szCs w:val="14"/>
              </w:rPr>
              <w:t xml:space="preserve">   </w:t>
            </w:r>
          </w:p>
        </w:tc>
        <w:tc>
          <w:tcPr>
            <w:tcW w:w="283" w:type="dxa"/>
            <w:tcBorders>
              <w:top w:val="single" w:sz="4" w:space="0" w:color="000000"/>
              <w:left w:val="single" w:sz="4" w:space="0" w:color="000000"/>
              <w:bottom w:val="single" w:sz="4" w:space="0" w:color="000000"/>
              <w:right w:val="single" w:sz="4" w:space="0" w:color="000000"/>
            </w:tcBorders>
            <w:hideMark/>
          </w:tcPr>
          <w:p w14:paraId="183BF76A"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DF </w:t>
            </w:r>
            <w:r w:rsidRPr="00355013">
              <w:rPr>
                <w:rFonts w:ascii="Times New Roman" w:hAnsi="Times New Roman"/>
                <w:color w:val="000000"/>
                <w:sz w:val="16"/>
                <w:szCs w:val="14"/>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14:paraId="4F8F6DE8"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T </w:t>
            </w:r>
            <w:r w:rsidRPr="00355013">
              <w:rPr>
                <w:rFonts w:ascii="Times New Roman" w:hAnsi="Times New Roman"/>
                <w:color w:val="000000"/>
                <w:sz w:val="16"/>
                <w:szCs w:val="14"/>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14:paraId="4C78334C"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P </w:t>
            </w:r>
            <w:r w:rsidRPr="00355013">
              <w:rPr>
                <w:rFonts w:ascii="Times New Roman" w:hAnsi="Times New Roman"/>
                <w:color w:val="000000"/>
                <w:sz w:val="16"/>
                <w:szCs w:val="14"/>
              </w:rPr>
              <w:t xml:space="preserve">   </w:t>
            </w:r>
          </w:p>
        </w:tc>
        <w:tc>
          <w:tcPr>
            <w:tcW w:w="699" w:type="dxa"/>
            <w:tcBorders>
              <w:top w:val="single" w:sz="4" w:space="0" w:color="000000"/>
              <w:left w:val="single" w:sz="4" w:space="0" w:color="000000"/>
              <w:bottom w:val="single" w:sz="4" w:space="0" w:color="000000"/>
              <w:right w:val="single" w:sz="4" w:space="0" w:color="000000"/>
            </w:tcBorders>
            <w:hideMark/>
          </w:tcPr>
          <w:p w14:paraId="3A54D888"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RESULTS </w:t>
            </w:r>
            <w:r w:rsidRPr="00355013">
              <w:rPr>
                <w:rFonts w:ascii="Times New Roman" w:hAnsi="Times New Roman"/>
                <w:color w:val="000000"/>
                <w:sz w:val="16"/>
                <w:szCs w:val="14"/>
              </w:rPr>
              <w:t xml:space="preserve">  </w:t>
            </w:r>
          </w:p>
        </w:tc>
      </w:tr>
      <w:tr w:rsidR="00355013" w:rsidRPr="00355013" w14:paraId="0907724F" w14:textId="77777777" w:rsidTr="00355013">
        <w:trPr>
          <w:trHeight w:val="575"/>
        </w:trPr>
        <w:tc>
          <w:tcPr>
            <w:tcW w:w="470" w:type="dxa"/>
            <w:tcBorders>
              <w:top w:val="single" w:sz="4" w:space="0" w:color="000000"/>
              <w:left w:val="single" w:sz="4" w:space="0" w:color="000000"/>
              <w:bottom w:val="single" w:sz="4" w:space="0" w:color="000000"/>
              <w:right w:val="single" w:sz="4" w:space="0" w:color="000000"/>
            </w:tcBorders>
            <w:hideMark/>
          </w:tcPr>
          <w:p w14:paraId="79EF8CDC" w14:textId="36029489" w:rsidR="00355013" w:rsidRPr="00355013" w:rsidRDefault="00596AF6"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PRE-TEST</w:t>
            </w:r>
            <w:r w:rsidR="00355013" w:rsidRPr="00355013">
              <w:rPr>
                <w:rFonts w:eastAsia="Calibri" w:cs="Calibri"/>
                <w:color w:val="000000"/>
                <w:sz w:val="14"/>
                <w:szCs w:val="14"/>
              </w:rPr>
              <w:t xml:space="preserve"> </w:t>
            </w:r>
            <w:r w:rsidR="00355013" w:rsidRPr="00355013">
              <w:rPr>
                <w:rFonts w:ascii="Times New Roman" w:hAnsi="Times New Roman"/>
                <w:color w:val="000000"/>
                <w:sz w:val="16"/>
                <w:szCs w:val="14"/>
              </w:rPr>
              <w:t xml:space="preserve"> </w:t>
            </w:r>
          </w:p>
        </w:tc>
        <w:tc>
          <w:tcPr>
            <w:tcW w:w="277" w:type="dxa"/>
            <w:tcBorders>
              <w:top w:val="single" w:sz="4" w:space="0" w:color="000000"/>
              <w:left w:val="single" w:sz="4" w:space="0" w:color="000000"/>
              <w:bottom w:val="single" w:sz="4" w:space="0" w:color="000000"/>
              <w:right w:val="single" w:sz="4" w:space="0" w:color="000000"/>
            </w:tcBorders>
            <w:hideMark/>
          </w:tcPr>
          <w:p w14:paraId="75FBE02F" w14:textId="77777777" w:rsidR="00355013" w:rsidRPr="00355013" w:rsidRDefault="00355013" w:rsidP="00355013">
            <w:pPr>
              <w:spacing w:line="256" w:lineRule="auto"/>
              <w:rPr>
                <w:rFonts w:ascii="Times New Roman" w:hAnsi="Times New Roman"/>
                <w:color w:val="000000"/>
                <w:sz w:val="16"/>
                <w:szCs w:val="14"/>
              </w:rPr>
            </w:pPr>
            <w:r w:rsidRPr="00355013">
              <w:rPr>
                <w:rFonts w:ascii="Times New Roman" w:hAnsi="Times New Roman"/>
                <w:color w:val="000000"/>
                <w:sz w:val="16"/>
                <w:szCs w:val="14"/>
              </w:rPr>
              <w:t xml:space="preserve"> </w:t>
            </w:r>
            <w:r w:rsidRPr="00355013">
              <w:rPr>
                <w:rFonts w:eastAsia="Calibri" w:cs="Calibri"/>
                <w:color w:val="000000"/>
                <w:sz w:val="14"/>
                <w:szCs w:val="14"/>
              </w:rPr>
              <w:t xml:space="preserve">15 </w:t>
            </w:r>
            <w:r w:rsidRPr="00355013">
              <w:rPr>
                <w:rFonts w:ascii="Times New Roman" w:hAnsi="Times New Roman"/>
                <w:color w:val="000000"/>
                <w:sz w:val="16"/>
                <w:szCs w:val="14"/>
              </w:rPr>
              <w:t xml:space="preserve">   </w:t>
            </w:r>
          </w:p>
        </w:tc>
        <w:tc>
          <w:tcPr>
            <w:tcW w:w="548" w:type="dxa"/>
            <w:tcBorders>
              <w:top w:val="single" w:sz="4" w:space="0" w:color="000000"/>
              <w:left w:val="single" w:sz="4" w:space="0" w:color="000000"/>
              <w:bottom w:val="single" w:sz="4" w:space="0" w:color="000000"/>
              <w:right w:val="single" w:sz="4" w:space="0" w:color="000000"/>
            </w:tcBorders>
            <w:hideMark/>
          </w:tcPr>
          <w:p w14:paraId="5AD46C79"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5.73 </w:t>
            </w:r>
            <w:r w:rsidRPr="00355013">
              <w:rPr>
                <w:rFonts w:ascii="Times New Roman" w:hAnsi="Times New Roman"/>
                <w:color w:val="000000"/>
                <w:sz w:val="16"/>
                <w:szCs w:val="14"/>
              </w:rPr>
              <w:t xml:space="preserve">   </w:t>
            </w:r>
          </w:p>
        </w:tc>
        <w:tc>
          <w:tcPr>
            <w:tcW w:w="326" w:type="dxa"/>
            <w:tcBorders>
              <w:top w:val="single" w:sz="4" w:space="0" w:color="000000"/>
              <w:left w:val="single" w:sz="4" w:space="0" w:color="000000"/>
              <w:bottom w:val="single" w:sz="4" w:space="0" w:color="000000"/>
              <w:right w:val="single" w:sz="4" w:space="0" w:color="000000"/>
            </w:tcBorders>
            <w:hideMark/>
          </w:tcPr>
          <w:p w14:paraId="22525279" w14:textId="77777777" w:rsidR="00355013" w:rsidRPr="00355013" w:rsidRDefault="00355013" w:rsidP="00355013">
            <w:pPr>
              <w:spacing w:line="256" w:lineRule="auto"/>
              <w:ind w:left="115"/>
              <w:rPr>
                <w:rFonts w:ascii="Times New Roman" w:hAnsi="Times New Roman"/>
                <w:color w:val="000000"/>
                <w:sz w:val="16"/>
                <w:szCs w:val="14"/>
              </w:rPr>
            </w:pPr>
            <w:r w:rsidRPr="00355013">
              <w:rPr>
                <w:rFonts w:eastAsia="Calibri" w:cs="Calibri"/>
                <w:color w:val="000000"/>
                <w:sz w:val="14"/>
                <w:szCs w:val="14"/>
              </w:rPr>
              <w:t xml:space="preserve">4.6 </w:t>
            </w:r>
            <w:r w:rsidRPr="00355013">
              <w:rPr>
                <w:rFonts w:ascii="Times New Roman" w:hAnsi="Times New Roman"/>
                <w:color w:val="000000"/>
                <w:sz w:val="16"/>
                <w:szCs w:val="14"/>
              </w:rPr>
              <w:t xml:space="preserve">   </w:t>
            </w:r>
          </w:p>
        </w:tc>
        <w:tc>
          <w:tcPr>
            <w:tcW w:w="552" w:type="dxa"/>
            <w:tcBorders>
              <w:top w:val="single" w:sz="4" w:space="0" w:color="000000"/>
              <w:left w:val="single" w:sz="4" w:space="0" w:color="000000"/>
              <w:bottom w:val="single" w:sz="4" w:space="0" w:color="000000"/>
              <w:right w:val="single" w:sz="4" w:space="0" w:color="000000"/>
            </w:tcBorders>
            <w:hideMark/>
          </w:tcPr>
          <w:p w14:paraId="4B32B0BE" w14:textId="77777777" w:rsidR="00355013" w:rsidRPr="00355013" w:rsidRDefault="00355013" w:rsidP="00355013">
            <w:pPr>
              <w:spacing w:line="256" w:lineRule="auto"/>
              <w:ind w:left="110"/>
              <w:rPr>
                <w:rFonts w:ascii="Times New Roman" w:hAnsi="Times New Roman"/>
                <w:color w:val="000000"/>
                <w:sz w:val="16"/>
                <w:szCs w:val="14"/>
              </w:rPr>
            </w:pPr>
            <w:r w:rsidRPr="00355013">
              <w:rPr>
                <w:rFonts w:eastAsia="Calibri" w:cs="Calibri"/>
                <w:color w:val="000000"/>
                <w:sz w:val="14"/>
                <w:szCs w:val="14"/>
              </w:rPr>
              <w:t xml:space="preserve">4 </w:t>
            </w:r>
            <w:r w:rsidRPr="00355013">
              <w:rPr>
                <w:rFonts w:ascii="Times New Roman" w:hAnsi="Times New Roman"/>
                <w:color w:val="000000"/>
                <w:sz w:val="16"/>
                <w:szCs w:val="14"/>
              </w:rPr>
              <w:t xml:space="preserve">   </w:t>
            </w:r>
          </w:p>
        </w:tc>
        <w:tc>
          <w:tcPr>
            <w:tcW w:w="283" w:type="dxa"/>
            <w:tcBorders>
              <w:top w:val="single" w:sz="4" w:space="0" w:color="000000"/>
              <w:left w:val="single" w:sz="4" w:space="0" w:color="000000"/>
              <w:bottom w:val="single" w:sz="4" w:space="0" w:color="000000"/>
              <w:right w:val="single" w:sz="4" w:space="0" w:color="000000"/>
            </w:tcBorders>
            <w:hideMark/>
          </w:tcPr>
          <w:p w14:paraId="72B3391E"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14 </w:t>
            </w:r>
            <w:r w:rsidRPr="00355013">
              <w:rPr>
                <w:rFonts w:ascii="Times New Roman" w:hAnsi="Times New Roman"/>
                <w:color w:val="000000"/>
                <w:sz w:val="16"/>
                <w:szCs w:val="14"/>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14:paraId="60A33AC5"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1.76 </w:t>
            </w:r>
            <w:r w:rsidRPr="00355013">
              <w:rPr>
                <w:rFonts w:ascii="Times New Roman" w:hAnsi="Times New Roman"/>
                <w:color w:val="000000"/>
                <w:sz w:val="16"/>
                <w:szCs w:val="14"/>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14:paraId="71126F9B"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0.03 </w:t>
            </w:r>
            <w:r w:rsidRPr="00355013">
              <w:rPr>
                <w:rFonts w:ascii="Times New Roman" w:hAnsi="Times New Roman"/>
                <w:color w:val="000000"/>
                <w:sz w:val="16"/>
                <w:szCs w:val="14"/>
              </w:rPr>
              <w:t xml:space="preserve">   </w:t>
            </w:r>
          </w:p>
        </w:tc>
        <w:tc>
          <w:tcPr>
            <w:tcW w:w="699" w:type="dxa"/>
            <w:tcBorders>
              <w:top w:val="single" w:sz="4" w:space="0" w:color="000000"/>
              <w:left w:val="single" w:sz="4" w:space="0" w:color="000000"/>
              <w:bottom w:val="single" w:sz="4" w:space="0" w:color="000000"/>
              <w:right w:val="single" w:sz="4" w:space="0" w:color="000000"/>
            </w:tcBorders>
            <w:hideMark/>
          </w:tcPr>
          <w:p w14:paraId="6B50778E"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SIG. </w:t>
            </w:r>
            <w:r w:rsidRPr="00355013">
              <w:rPr>
                <w:rFonts w:ascii="Times New Roman" w:hAnsi="Times New Roman"/>
                <w:color w:val="000000"/>
                <w:sz w:val="16"/>
                <w:szCs w:val="14"/>
              </w:rPr>
              <w:t xml:space="preserve">   </w:t>
            </w:r>
          </w:p>
        </w:tc>
      </w:tr>
      <w:tr w:rsidR="00355013" w:rsidRPr="00355013" w14:paraId="5A115B59" w14:textId="77777777" w:rsidTr="00355013">
        <w:trPr>
          <w:trHeight w:val="575"/>
        </w:trPr>
        <w:tc>
          <w:tcPr>
            <w:tcW w:w="470" w:type="dxa"/>
            <w:tcBorders>
              <w:top w:val="single" w:sz="4" w:space="0" w:color="000000"/>
              <w:left w:val="single" w:sz="4" w:space="0" w:color="000000"/>
              <w:bottom w:val="single" w:sz="4" w:space="0" w:color="000000"/>
              <w:right w:val="single" w:sz="4" w:space="0" w:color="000000"/>
            </w:tcBorders>
            <w:vAlign w:val="center"/>
            <w:hideMark/>
          </w:tcPr>
          <w:p w14:paraId="7DB8ED94" w14:textId="4FEA2BFB" w:rsidR="00355013" w:rsidRPr="00355013" w:rsidRDefault="00355013" w:rsidP="00355013">
            <w:pPr>
              <w:spacing w:after="79" w:line="256" w:lineRule="auto"/>
              <w:rPr>
                <w:rFonts w:ascii="Times New Roman" w:hAnsi="Times New Roman"/>
                <w:color w:val="000000"/>
                <w:sz w:val="16"/>
                <w:szCs w:val="14"/>
              </w:rPr>
            </w:pPr>
            <w:r w:rsidRPr="00355013">
              <w:rPr>
                <w:rFonts w:eastAsia="Calibri" w:cs="Calibri"/>
                <w:color w:val="000000"/>
                <w:sz w:val="14"/>
                <w:szCs w:val="14"/>
              </w:rPr>
              <w:t xml:space="preserve">POST </w:t>
            </w:r>
            <w:r w:rsidRPr="00355013">
              <w:rPr>
                <w:rFonts w:ascii="Times New Roman" w:hAnsi="Times New Roman"/>
                <w:color w:val="000000"/>
                <w:sz w:val="16"/>
                <w:szCs w:val="14"/>
              </w:rPr>
              <w:t xml:space="preserve"> </w:t>
            </w:r>
          </w:p>
          <w:p w14:paraId="3A7F3F67"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TEST </w:t>
            </w:r>
            <w:r w:rsidRPr="00355013">
              <w:rPr>
                <w:rFonts w:ascii="Times New Roman" w:hAnsi="Times New Roman"/>
                <w:color w:val="000000"/>
                <w:sz w:val="16"/>
                <w:szCs w:val="14"/>
              </w:rPr>
              <w:t xml:space="preserve">   </w:t>
            </w:r>
          </w:p>
        </w:tc>
        <w:tc>
          <w:tcPr>
            <w:tcW w:w="277" w:type="dxa"/>
            <w:tcBorders>
              <w:top w:val="single" w:sz="4" w:space="0" w:color="000000"/>
              <w:left w:val="single" w:sz="4" w:space="0" w:color="000000"/>
              <w:bottom w:val="single" w:sz="4" w:space="0" w:color="000000"/>
              <w:right w:val="single" w:sz="4" w:space="0" w:color="000000"/>
            </w:tcBorders>
            <w:hideMark/>
          </w:tcPr>
          <w:p w14:paraId="3EB016FA" w14:textId="77777777" w:rsidR="00355013" w:rsidRPr="00355013" w:rsidRDefault="00355013" w:rsidP="00355013">
            <w:pPr>
              <w:spacing w:line="256" w:lineRule="auto"/>
              <w:ind w:left="110"/>
              <w:rPr>
                <w:rFonts w:ascii="Times New Roman" w:hAnsi="Times New Roman"/>
                <w:color w:val="000000"/>
                <w:sz w:val="16"/>
                <w:szCs w:val="14"/>
              </w:rPr>
            </w:pPr>
            <w:r w:rsidRPr="00355013">
              <w:rPr>
                <w:rFonts w:eastAsia="Calibri" w:cs="Calibri"/>
                <w:color w:val="000000"/>
                <w:sz w:val="14"/>
                <w:szCs w:val="14"/>
              </w:rPr>
              <w:t xml:space="preserve">15 </w:t>
            </w:r>
            <w:r w:rsidRPr="00355013">
              <w:rPr>
                <w:rFonts w:ascii="Times New Roman" w:hAnsi="Times New Roman"/>
                <w:color w:val="000000"/>
                <w:sz w:val="16"/>
                <w:szCs w:val="14"/>
              </w:rPr>
              <w:t xml:space="preserve">   </w:t>
            </w:r>
          </w:p>
        </w:tc>
        <w:tc>
          <w:tcPr>
            <w:tcW w:w="548" w:type="dxa"/>
            <w:tcBorders>
              <w:top w:val="single" w:sz="4" w:space="0" w:color="000000"/>
              <w:left w:val="single" w:sz="4" w:space="0" w:color="000000"/>
              <w:bottom w:val="single" w:sz="4" w:space="0" w:color="000000"/>
              <w:right w:val="single" w:sz="4" w:space="0" w:color="000000"/>
            </w:tcBorders>
            <w:hideMark/>
          </w:tcPr>
          <w:p w14:paraId="046E5662"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4.53 </w:t>
            </w:r>
            <w:r w:rsidRPr="00355013">
              <w:rPr>
                <w:rFonts w:ascii="Times New Roman" w:hAnsi="Times New Roman"/>
                <w:color w:val="000000"/>
                <w:sz w:val="16"/>
                <w:szCs w:val="14"/>
              </w:rPr>
              <w:t xml:space="preserve">   </w:t>
            </w:r>
          </w:p>
        </w:tc>
        <w:tc>
          <w:tcPr>
            <w:tcW w:w="326" w:type="dxa"/>
            <w:tcBorders>
              <w:top w:val="single" w:sz="4" w:space="0" w:color="000000"/>
              <w:left w:val="single" w:sz="4" w:space="0" w:color="000000"/>
              <w:bottom w:val="single" w:sz="4" w:space="0" w:color="000000"/>
              <w:right w:val="single" w:sz="4" w:space="0" w:color="000000"/>
            </w:tcBorders>
            <w:hideMark/>
          </w:tcPr>
          <w:p w14:paraId="17F48DC0" w14:textId="77777777" w:rsidR="00355013" w:rsidRPr="00355013" w:rsidRDefault="00355013" w:rsidP="00355013">
            <w:pPr>
              <w:spacing w:line="256" w:lineRule="auto"/>
              <w:ind w:left="115"/>
              <w:rPr>
                <w:rFonts w:ascii="Times New Roman" w:hAnsi="Times New Roman"/>
                <w:color w:val="000000"/>
                <w:sz w:val="16"/>
                <w:szCs w:val="14"/>
              </w:rPr>
            </w:pPr>
            <w:r w:rsidRPr="00355013">
              <w:rPr>
                <w:rFonts w:eastAsia="Calibri" w:cs="Calibri"/>
                <w:color w:val="000000"/>
                <w:sz w:val="14"/>
                <w:szCs w:val="14"/>
              </w:rPr>
              <w:t xml:space="preserve">3.4 </w:t>
            </w:r>
            <w:r w:rsidRPr="00355013">
              <w:rPr>
                <w:rFonts w:ascii="Times New Roman" w:hAnsi="Times New Roman"/>
                <w:color w:val="000000"/>
                <w:sz w:val="16"/>
                <w:szCs w:val="14"/>
              </w:rPr>
              <w:t xml:space="preserve">   </w:t>
            </w:r>
          </w:p>
        </w:tc>
        <w:tc>
          <w:tcPr>
            <w:tcW w:w="552" w:type="dxa"/>
            <w:tcBorders>
              <w:top w:val="single" w:sz="4" w:space="0" w:color="000000"/>
              <w:left w:val="single" w:sz="4" w:space="0" w:color="000000"/>
              <w:bottom w:val="single" w:sz="4" w:space="0" w:color="000000"/>
              <w:right w:val="single" w:sz="4" w:space="0" w:color="000000"/>
            </w:tcBorders>
            <w:hideMark/>
          </w:tcPr>
          <w:p w14:paraId="1BEEAF4E" w14:textId="77777777" w:rsidR="00355013" w:rsidRPr="00355013" w:rsidRDefault="00355013" w:rsidP="00355013">
            <w:pPr>
              <w:spacing w:line="256" w:lineRule="auto"/>
              <w:ind w:left="110"/>
              <w:rPr>
                <w:rFonts w:ascii="Times New Roman" w:hAnsi="Times New Roman"/>
                <w:color w:val="000000"/>
                <w:sz w:val="16"/>
                <w:szCs w:val="14"/>
              </w:rPr>
            </w:pPr>
            <w:r w:rsidRPr="00355013">
              <w:rPr>
                <w:rFonts w:eastAsia="Calibri" w:cs="Calibri"/>
                <w:color w:val="000000"/>
                <w:sz w:val="14"/>
                <w:szCs w:val="14"/>
              </w:rPr>
              <w:t xml:space="preserve">4 </w:t>
            </w:r>
            <w:r w:rsidRPr="00355013">
              <w:rPr>
                <w:rFonts w:ascii="Times New Roman" w:hAnsi="Times New Roman"/>
                <w:color w:val="000000"/>
                <w:sz w:val="16"/>
                <w:szCs w:val="14"/>
              </w:rPr>
              <w:t xml:space="preserve">   </w:t>
            </w:r>
          </w:p>
        </w:tc>
        <w:tc>
          <w:tcPr>
            <w:tcW w:w="283" w:type="dxa"/>
            <w:tcBorders>
              <w:top w:val="single" w:sz="4" w:space="0" w:color="000000"/>
              <w:left w:val="single" w:sz="4" w:space="0" w:color="000000"/>
              <w:bottom w:val="single" w:sz="4" w:space="0" w:color="000000"/>
              <w:right w:val="single" w:sz="4" w:space="0" w:color="000000"/>
            </w:tcBorders>
            <w:hideMark/>
          </w:tcPr>
          <w:p w14:paraId="2EC811CA"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14 </w:t>
            </w:r>
            <w:r w:rsidRPr="00355013">
              <w:rPr>
                <w:rFonts w:ascii="Times New Roman" w:hAnsi="Times New Roman"/>
                <w:color w:val="000000"/>
                <w:sz w:val="16"/>
                <w:szCs w:val="14"/>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14:paraId="4C5F2CAD"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1.76 </w:t>
            </w:r>
            <w:r w:rsidRPr="00355013">
              <w:rPr>
                <w:rFonts w:ascii="Times New Roman" w:hAnsi="Times New Roman"/>
                <w:color w:val="000000"/>
                <w:sz w:val="16"/>
                <w:szCs w:val="14"/>
              </w:rPr>
              <w:t xml:space="preserve">   </w:t>
            </w:r>
          </w:p>
        </w:tc>
        <w:tc>
          <w:tcPr>
            <w:tcW w:w="408" w:type="dxa"/>
            <w:tcBorders>
              <w:top w:val="single" w:sz="4" w:space="0" w:color="000000"/>
              <w:left w:val="single" w:sz="4" w:space="0" w:color="000000"/>
              <w:bottom w:val="single" w:sz="4" w:space="0" w:color="000000"/>
              <w:right w:val="single" w:sz="4" w:space="0" w:color="000000"/>
            </w:tcBorders>
            <w:hideMark/>
          </w:tcPr>
          <w:p w14:paraId="7A41CED2"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0.03 </w:t>
            </w:r>
            <w:r w:rsidRPr="00355013">
              <w:rPr>
                <w:rFonts w:ascii="Times New Roman" w:hAnsi="Times New Roman"/>
                <w:color w:val="000000"/>
                <w:sz w:val="16"/>
                <w:szCs w:val="14"/>
              </w:rPr>
              <w:t xml:space="preserve">   </w:t>
            </w:r>
          </w:p>
        </w:tc>
        <w:tc>
          <w:tcPr>
            <w:tcW w:w="699" w:type="dxa"/>
            <w:tcBorders>
              <w:top w:val="single" w:sz="4" w:space="0" w:color="000000"/>
              <w:left w:val="single" w:sz="4" w:space="0" w:color="000000"/>
              <w:bottom w:val="single" w:sz="4" w:space="0" w:color="000000"/>
              <w:right w:val="single" w:sz="4" w:space="0" w:color="000000"/>
            </w:tcBorders>
            <w:hideMark/>
          </w:tcPr>
          <w:p w14:paraId="49A856A9" w14:textId="77777777" w:rsidR="00355013" w:rsidRPr="00355013" w:rsidRDefault="00355013" w:rsidP="00355013">
            <w:pPr>
              <w:spacing w:line="256" w:lineRule="auto"/>
              <w:ind w:left="105"/>
              <w:rPr>
                <w:rFonts w:ascii="Times New Roman" w:hAnsi="Times New Roman"/>
                <w:color w:val="000000"/>
                <w:sz w:val="16"/>
                <w:szCs w:val="14"/>
              </w:rPr>
            </w:pPr>
            <w:r w:rsidRPr="00355013">
              <w:rPr>
                <w:rFonts w:eastAsia="Calibri" w:cs="Calibri"/>
                <w:color w:val="000000"/>
                <w:sz w:val="14"/>
                <w:szCs w:val="14"/>
              </w:rPr>
              <w:t xml:space="preserve">SIG. </w:t>
            </w:r>
            <w:r w:rsidRPr="00355013">
              <w:rPr>
                <w:rFonts w:ascii="Times New Roman" w:hAnsi="Times New Roman"/>
                <w:color w:val="000000"/>
                <w:sz w:val="16"/>
                <w:szCs w:val="14"/>
              </w:rPr>
              <w:t xml:space="preserve">   </w:t>
            </w:r>
          </w:p>
        </w:tc>
      </w:tr>
    </w:tbl>
    <w:tbl>
      <w:tblPr>
        <w:tblStyle w:val="TableGrid"/>
        <w:tblpPr w:leftFromText="180" w:rightFromText="180" w:vertAnchor="text" w:horzAnchor="page" w:tblpX="5245" w:tblpY="-2089"/>
        <w:tblW w:w="4368" w:type="dxa"/>
        <w:tblInd w:w="0" w:type="dxa"/>
        <w:tblCellMar>
          <w:top w:w="161" w:type="dxa"/>
          <w:left w:w="110" w:type="dxa"/>
        </w:tblCellMar>
        <w:tblLook w:val="04A0" w:firstRow="1" w:lastRow="0" w:firstColumn="1" w:lastColumn="0" w:noHBand="0" w:noVBand="1"/>
      </w:tblPr>
      <w:tblGrid>
        <w:gridCol w:w="480"/>
        <w:gridCol w:w="436"/>
        <w:gridCol w:w="502"/>
        <w:gridCol w:w="455"/>
        <w:gridCol w:w="507"/>
        <w:gridCol w:w="437"/>
        <w:gridCol w:w="460"/>
        <w:gridCol w:w="460"/>
        <w:gridCol w:w="631"/>
      </w:tblGrid>
      <w:tr w:rsidR="00355013" w:rsidRPr="00355013" w14:paraId="5F8A7BE5" w14:textId="77777777" w:rsidTr="00355013">
        <w:trPr>
          <w:trHeight w:val="498"/>
        </w:trPr>
        <w:tc>
          <w:tcPr>
            <w:tcW w:w="480" w:type="dxa"/>
            <w:tcBorders>
              <w:top w:val="single" w:sz="4" w:space="0" w:color="000000"/>
              <w:left w:val="single" w:sz="4" w:space="0" w:color="000000"/>
              <w:bottom w:val="single" w:sz="4" w:space="0" w:color="000000"/>
              <w:right w:val="single" w:sz="4" w:space="0" w:color="000000"/>
            </w:tcBorders>
            <w:hideMark/>
          </w:tcPr>
          <w:p w14:paraId="01B36585"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SPADI </w:t>
            </w:r>
            <w:r w:rsidRPr="00355013">
              <w:rPr>
                <w:rFonts w:ascii="Times New Roman" w:hAnsi="Times New Roman"/>
                <w:color w:val="000000"/>
                <w:sz w:val="14"/>
                <w:szCs w:val="14"/>
              </w:rPr>
              <w:t xml:space="preserve">   </w:t>
            </w:r>
          </w:p>
        </w:tc>
        <w:tc>
          <w:tcPr>
            <w:tcW w:w="436" w:type="dxa"/>
            <w:tcBorders>
              <w:top w:val="single" w:sz="4" w:space="0" w:color="000000"/>
              <w:left w:val="single" w:sz="4" w:space="0" w:color="000000"/>
              <w:bottom w:val="single" w:sz="4" w:space="0" w:color="000000"/>
              <w:right w:val="single" w:sz="4" w:space="0" w:color="000000"/>
            </w:tcBorders>
            <w:hideMark/>
          </w:tcPr>
          <w:p w14:paraId="5A4A5D48" w14:textId="77777777" w:rsidR="00355013" w:rsidRPr="00355013" w:rsidRDefault="00355013" w:rsidP="00355013">
            <w:pPr>
              <w:spacing w:line="256" w:lineRule="auto"/>
              <w:ind w:left="5"/>
              <w:rPr>
                <w:rFonts w:ascii="Times New Roman" w:hAnsi="Times New Roman"/>
                <w:color w:val="000000"/>
                <w:sz w:val="14"/>
                <w:szCs w:val="14"/>
              </w:rPr>
            </w:pPr>
            <w:r w:rsidRPr="00355013">
              <w:rPr>
                <w:rFonts w:eastAsia="Calibri" w:cs="Calibri"/>
                <w:color w:val="000000"/>
                <w:sz w:val="14"/>
                <w:szCs w:val="14"/>
              </w:rPr>
              <w:t xml:space="preserve">N </w:t>
            </w:r>
            <w:r w:rsidRPr="00355013">
              <w:rPr>
                <w:rFonts w:ascii="Times New Roman" w:hAnsi="Times New Roman"/>
                <w:color w:val="000000"/>
                <w:sz w:val="14"/>
                <w:szCs w:val="14"/>
              </w:rPr>
              <w:t xml:space="preserve">   </w:t>
            </w:r>
          </w:p>
        </w:tc>
        <w:tc>
          <w:tcPr>
            <w:tcW w:w="502" w:type="dxa"/>
            <w:tcBorders>
              <w:top w:val="single" w:sz="4" w:space="0" w:color="000000"/>
              <w:left w:val="single" w:sz="4" w:space="0" w:color="000000"/>
              <w:bottom w:val="single" w:sz="4" w:space="0" w:color="000000"/>
              <w:right w:val="single" w:sz="4" w:space="0" w:color="000000"/>
            </w:tcBorders>
            <w:hideMark/>
          </w:tcPr>
          <w:p w14:paraId="71E97550"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MEAN </w:t>
            </w:r>
            <w:r w:rsidRPr="00355013">
              <w:rPr>
                <w:rFonts w:ascii="Times New Roman" w:hAnsi="Times New Roman"/>
                <w:color w:val="000000"/>
                <w:sz w:val="14"/>
                <w:szCs w:val="14"/>
              </w:rPr>
              <w:t xml:space="preserve">   </w:t>
            </w:r>
          </w:p>
        </w:tc>
        <w:tc>
          <w:tcPr>
            <w:tcW w:w="455" w:type="dxa"/>
            <w:tcBorders>
              <w:top w:val="single" w:sz="4" w:space="0" w:color="000000"/>
              <w:left w:val="single" w:sz="4" w:space="0" w:color="000000"/>
              <w:bottom w:val="single" w:sz="4" w:space="0" w:color="000000"/>
              <w:right w:val="single" w:sz="4" w:space="0" w:color="000000"/>
            </w:tcBorders>
            <w:hideMark/>
          </w:tcPr>
          <w:p w14:paraId="24466CF5" w14:textId="77777777" w:rsidR="00355013" w:rsidRPr="00355013" w:rsidRDefault="00355013" w:rsidP="00355013">
            <w:pPr>
              <w:spacing w:line="256" w:lineRule="auto"/>
              <w:ind w:left="10"/>
              <w:rPr>
                <w:rFonts w:ascii="Times New Roman" w:hAnsi="Times New Roman"/>
                <w:color w:val="000000"/>
                <w:sz w:val="14"/>
                <w:szCs w:val="14"/>
              </w:rPr>
            </w:pPr>
            <w:r w:rsidRPr="00355013">
              <w:rPr>
                <w:rFonts w:eastAsia="Calibri" w:cs="Calibri"/>
                <w:color w:val="000000"/>
                <w:sz w:val="14"/>
                <w:szCs w:val="14"/>
              </w:rPr>
              <w:t xml:space="preserve">SD </w:t>
            </w:r>
            <w:r w:rsidRPr="00355013">
              <w:rPr>
                <w:rFonts w:ascii="Times New Roman" w:hAnsi="Times New Roman"/>
                <w:color w:val="000000"/>
                <w:sz w:val="14"/>
                <w:szCs w:val="14"/>
              </w:rPr>
              <w:t xml:space="preserve">   </w:t>
            </w:r>
          </w:p>
        </w:tc>
        <w:tc>
          <w:tcPr>
            <w:tcW w:w="507" w:type="dxa"/>
            <w:tcBorders>
              <w:top w:val="single" w:sz="4" w:space="0" w:color="000000"/>
              <w:left w:val="single" w:sz="4" w:space="0" w:color="000000"/>
              <w:bottom w:val="single" w:sz="4" w:space="0" w:color="000000"/>
              <w:right w:val="single" w:sz="4" w:space="0" w:color="000000"/>
            </w:tcBorders>
            <w:vAlign w:val="center"/>
            <w:hideMark/>
          </w:tcPr>
          <w:p w14:paraId="3CCEC640" w14:textId="77777777" w:rsidR="00355013" w:rsidRPr="00355013" w:rsidRDefault="00355013" w:rsidP="00355013">
            <w:pPr>
              <w:spacing w:after="105" w:line="256" w:lineRule="auto"/>
              <w:ind w:left="5"/>
              <w:rPr>
                <w:rFonts w:ascii="Times New Roman" w:hAnsi="Times New Roman"/>
                <w:color w:val="000000"/>
                <w:sz w:val="14"/>
                <w:szCs w:val="14"/>
              </w:rPr>
            </w:pPr>
            <w:r w:rsidRPr="00355013">
              <w:rPr>
                <w:rFonts w:eastAsia="Calibri" w:cs="Calibri"/>
                <w:color w:val="000000"/>
                <w:sz w:val="14"/>
                <w:szCs w:val="14"/>
              </w:rPr>
              <w:t xml:space="preserve">MEAN </w:t>
            </w:r>
            <w:r w:rsidRPr="00355013">
              <w:rPr>
                <w:rFonts w:ascii="Times New Roman" w:hAnsi="Times New Roman"/>
                <w:color w:val="000000"/>
                <w:sz w:val="14"/>
                <w:szCs w:val="14"/>
              </w:rPr>
              <w:t xml:space="preserve">   </w:t>
            </w:r>
          </w:p>
          <w:p w14:paraId="63985785" w14:textId="77777777" w:rsidR="00355013" w:rsidRPr="00355013" w:rsidRDefault="00355013" w:rsidP="00355013">
            <w:pPr>
              <w:spacing w:line="256" w:lineRule="auto"/>
              <w:ind w:left="5"/>
              <w:rPr>
                <w:rFonts w:ascii="Times New Roman" w:hAnsi="Times New Roman"/>
                <w:color w:val="000000"/>
                <w:sz w:val="14"/>
                <w:szCs w:val="14"/>
              </w:rPr>
            </w:pPr>
            <w:r w:rsidRPr="00355013">
              <w:rPr>
                <w:rFonts w:eastAsia="Calibri" w:cs="Calibri"/>
                <w:color w:val="000000"/>
                <w:sz w:val="14"/>
                <w:szCs w:val="14"/>
              </w:rPr>
              <w:t xml:space="preserve">DIFF </w:t>
            </w:r>
            <w:r w:rsidRPr="00355013">
              <w:rPr>
                <w:rFonts w:ascii="Times New Roman" w:hAnsi="Times New Roman"/>
                <w:color w:val="000000"/>
                <w:sz w:val="14"/>
                <w:szCs w:val="14"/>
              </w:rPr>
              <w:t xml:space="preserve">   </w:t>
            </w:r>
          </w:p>
        </w:tc>
        <w:tc>
          <w:tcPr>
            <w:tcW w:w="437" w:type="dxa"/>
            <w:tcBorders>
              <w:top w:val="single" w:sz="4" w:space="0" w:color="000000"/>
              <w:left w:val="single" w:sz="4" w:space="0" w:color="000000"/>
              <w:bottom w:val="single" w:sz="4" w:space="0" w:color="000000"/>
              <w:right w:val="single" w:sz="4" w:space="0" w:color="000000"/>
            </w:tcBorders>
            <w:hideMark/>
          </w:tcPr>
          <w:p w14:paraId="66627416"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DF </w:t>
            </w:r>
            <w:r w:rsidRPr="00355013">
              <w:rPr>
                <w:rFonts w:ascii="Times New Roman" w:hAnsi="Times New Roman"/>
                <w:color w:val="000000"/>
                <w:sz w:val="14"/>
                <w:szCs w:val="14"/>
              </w:rPr>
              <w:t xml:space="preserve">   </w:t>
            </w:r>
          </w:p>
        </w:tc>
        <w:tc>
          <w:tcPr>
            <w:tcW w:w="460" w:type="dxa"/>
            <w:tcBorders>
              <w:top w:val="single" w:sz="4" w:space="0" w:color="000000"/>
              <w:left w:val="single" w:sz="4" w:space="0" w:color="000000"/>
              <w:bottom w:val="single" w:sz="4" w:space="0" w:color="000000"/>
              <w:right w:val="single" w:sz="4" w:space="0" w:color="000000"/>
            </w:tcBorders>
            <w:hideMark/>
          </w:tcPr>
          <w:p w14:paraId="6A0C69F9"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T </w:t>
            </w:r>
            <w:r w:rsidRPr="00355013">
              <w:rPr>
                <w:rFonts w:ascii="Times New Roman" w:hAnsi="Times New Roman"/>
                <w:color w:val="000000"/>
                <w:sz w:val="14"/>
                <w:szCs w:val="14"/>
              </w:rPr>
              <w:t xml:space="preserve">   </w:t>
            </w:r>
          </w:p>
        </w:tc>
        <w:tc>
          <w:tcPr>
            <w:tcW w:w="460" w:type="dxa"/>
            <w:tcBorders>
              <w:top w:val="single" w:sz="4" w:space="0" w:color="000000"/>
              <w:left w:val="single" w:sz="4" w:space="0" w:color="000000"/>
              <w:bottom w:val="single" w:sz="4" w:space="0" w:color="000000"/>
              <w:right w:val="single" w:sz="4" w:space="0" w:color="000000"/>
            </w:tcBorders>
            <w:hideMark/>
          </w:tcPr>
          <w:p w14:paraId="794A6A91"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P </w:t>
            </w:r>
            <w:r w:rsidRPr="00355013">
              <w:rPr>
                <w:rFonts w:ascii="Times New Roman" w:hAnsi="Times New Roman"/>
                <w:color w:val="000000"/>
                <w:sz w:val="14"/>
                <w:szCs w:val="14"/>
              </w:rPr>
              <w:t xml:space="preserve">   </w:t>
            </w:r>
          </w:p>
        </w:tc>
        <w:tc>
          <w:tcPr>
            <w:tcW w:w="631" w:type="dxa"/>
            <w:tcBorders>
              <w:top w:val="single" w:sz="4" w:space="0" w:color="000000"/>
              <w:left w:val="single" w:sz="4" w:space="0" w:color="000000"/>
              <w:bottom w:val="single" w:sz="4" w:space="0" w:color="000000"/>
              <w:right w:val="single" w:sz="4" w:space="0" w:color="000000"/>
            </w:tcBorders>
            <w:hideMark/>
          </w:tcPr>
          <w:p w14:paraId="36E73935"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RESULTS </w:t>
            </w:r>
            <w:r w:rsidRPr="00355013">
              <w:rPr>
                <w:rFonts w:ascii="Times New Roman" w:hAnsi="Times New Roman"/>
                <w:color w:val="000000"/>
                <w:sz w:val="14"/>
                <w:szCs w:val="14"/>
              </w:rPr>
              <w:t xml:space="preserve">  </w:t>
            </w:r>
          </w:p>
        </w:tc>
      </w:tr>
      <w:tr w:rsidR="00355013" w:rsidRPr="00355013" w14:paraId="3E3D94CB" w14:textId="77777777" w:rsidTr="00355013">
        <w:trPr>
          <w:trHeight w:val="498"/>
        </w:trPr>
        <w:tc>
          <w:tcPr>
            <w:tcW w:w="480" w:type="dxa"/>
            <w:tcBorders>
              <w:top w:val="single" w:sz="4" w:space="0" w:color="000000"/>
              <w:left w:val="single" w:sz="4" w:space="0" w:color="000000"/>
              <w:bottom w:val="single" w:sz="4" w:space="0" w:color="000000"/>
              <w:right w:val="single" w:sz="4" w:space="0" w:color="000000"/>
            </w:tcBorders>
            <w:vAlign w:val="center"/>
            <w:hideMark/>
          </w:tcPr>
          <w:p w14:paraId="5EBFF1A2" w14:textId="77777777" w:rsidR="00355013" w:rsidRPr="00355013" w:rsidRDefault="00355013" w:rsidP="00355013">
            <w:pPr>
              <w:spacing w:after="111" w:line="256" w:lineRule="auto"/>
              <w:rPr>
                <w:rFonts w:ascii="Times New Roman" w:hAnsi="Times New Roman"/>
                <w:color w:val="000000"/>
                <w:sz w:val="14"/>
                <w:szCs w:val="14"/>
              </w:rPr>
            </w:pPr>
            <w:r w:rsidRPr="00355013">
              <w:rPr>
                <w:rFonts w:eastAsia="Calibri" w:cs="Calibri"/>
                <w:color w:val="000000"/>
                <w:sz w:val="14"/>
                <w:szCs w:val="14"/>
              </w:rPr>
              <w:t xml:space="preserve">PRE </w:t>
            </w:r>
            <w:r w:rsidRPr="00355013">
              <w:rPr>
                <w:rFonts w:ascii="Times New Roman" w:hAnsi="Times New Roman"/>
                <w:color w:val="000000"/>
                <w:sz w:val="14"/>
                <w:szCs w:val="14"/>
              </w:rPr>
              <w:t xml:space="preserve">  </w:t>
            </w:r>
          </w:p>
          <w:p w14:paraId="04A5ADD8"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SPADI </w:t>
            </w:r>
            <w:r w:rsidRPr="00355013">
              <w:rPr>
                <w:rFonts w:ascii="Times New Roman" w:hAnsi="Times New Roman"/>
                <w:color w:val="000000"/>
                <w:sz w:val="14"/>
                <w:szCs w:val="14"/>
              </w:rPr>
              <w:t xml:space="preserve">   </w:t>
            </w:r>
          </w:p>
        </w:tc>
        <w:tc>
          <w:tcPr>
            <w:tcW w:w="436" w:type="dxa"/>
            <w:tcBorders>
              <w:top w:val="single" w:sz="4" w:space="0" w:color="000000"/>
              <w:left w:val="single" w:sz="4" w:space="0" w:color="000000"/>
              <w:bottom w:val="single" w:sz="4" w:space="0" w:color="000000"/>
              <w:right w:val="single" w:sz="4" w:space="0" w:color="000000"/>
            </w:tcBorders>
            <w:hideMark/>
          </w:tcPr>
          <w:p w14:paraId="630AF0B6" w14:textId="77777777" w:rsidR="00355013" w:rsidRPr="00355013" w:rsidRDefault="00355013" w:rsidP="00355013">
            <w:pPr>
              <w:spacing w:line="256" w:lineRule="auto"/>
              <w:ind w:left="5"/>
              <w:rPr>
                <w:rFonts w:ascii="Times New Roman" w:hAnsi="Times New Roman"/>
                <w:color w:val="000000"/>
                <w:sz w:val="14"/>
                <w:szCs w:val="14"/>
              </w:rPr>
            </w:pPr>
            <w:r w:rsidRPr="00355013">
              <w:rPr>
                <w:rFonts w:eastAsia="Calibri" w:cs="Calibri"/>
                <w:color w:val="000000"/>
                <w:sz w:val="14"/>
                <w:szCs w:val="14"/>
              </w:rPr>
              <w:t xml:space="preserve">15 </w:t>
            </w:r>
            <w:r w:rsidRPr="00355013">
              <w:rPr>
                <w:rFonts w:ascii="Times New Roman" w:hAnsi="Times New Roman"/>
                <w:color w:val="000000"/>
                <w:sz w:val="14"/>
                <w:szCs w:val="14"/>
              </w:rPr>
              <w:t xml:space="preserve">   </w:t>
            </w:r>
          </w:p>
        </w:tc>
        <w:tc>
          <w:tcPr>
            <w:tcW w:w="502" w:type="dxa"/>
            <w:tcBorders>
              <w:top w:val="single" w:sz="4" w:space="0" w:color="000000"/>
              <w:left w:val="single" w:sz="4" w:space="0" w:color="000000"/>
              <w:bottom w:val="single" w:sz="4" w:space="0" w:color="000000"/>
              <w:right w:val="single" w:sz="4" w:space="0" w:color="000000"/>
            </w:tcBorders>
            <w:hideMark/>
          </w:tcPr>
          <w:p w14:paraId="35C16DA1"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62 </w:t>
            </w:r>
            <w:r w:rsidRPr="00355013">
              <w:rPr>
                <w:rFonts w:ascii="Times New Roman" w:hAnsi="Times New Roman"/>
                <w:color w:val="000000"/>
                <w:sz w:val="14"/>
                <w:szCs w:val="14"/>
              </w:rPr>
              <w:t xml:space="preserve">   </w:t>
            </w:r>
          </w:p>
        </w:tc>
        <w:tc>
          <w:tcPr>
            <w:tcW w:w="455" w:type="dxa"/>
            <w:tcBorders>
              <w:top w:val="single" w:sz="4" w:space="0" w:color="000000"/>
              <w:left w:val="single" w:sz="4" w:space="0" w:color="000000"/>
              <w:bottom w:val="single" w:sz="4" w:space="0" w:color="000000"/>
              <w:right w:val="single" w:sz="4" w:space="0" w:color="000000"/>
            </w:tcBorders>
            <w:hideMark/>
          </w:tcPr>
          <w:p w14:paraId="58978876" w14:textId="77777777" w:rsidR="00355013" w:rsidRPr="00355013" w:rsidRDefault="00355013" w:rsidP="00355013">
            <w:pPr>
              <w:spacing w:line="256" w:lineRule="auto"/>
              <w:ind w:left="10"/>
              <w:rPr>
                <w:rFonts w:ascii="Times New Roman" w:hAnsi="Times New Roman"/>
                <w:color w:val="000000"/>
                <w:sz w:val="14"/>
                <w:szCs w:val="14"/>
              </w:rPr>
            </w:pPr>
            <w:r w:rsidRPr="00355013">
              <w:rPr>
                <w:rFonts w:eastAsia="Calibri" w:cs="Calibri"/>
                <w:color w:val="000000"/>
                <w:sz w:val="14"/>
                <w:szCs w:val="14"/>
              </w:rPr>
              <w:t xml:space="preserve">217 </w:t>
            </w:r>
            <w:r w:rsidRPr="00355013">
              <w:rPr>
                <w:rFonts w:ascii="Times New Roman" w:hAnsi="Times New Roman"/>
                <w:color w:val="000000"/>
                <w:sz w:val="14"/>
                <w:szCs w:val="14"/>
              </w:rPr>
              <w:t xml:space="preserve">   </w:t>
            </w:r>
          </w:p>
        </w:tc>
        <w:tc>
          <w:tcPr>
            <w:tcW w:w="507" w:type="dxa"/>
            <w:tcBorders>
              <w:top w:val="single" w:sz="4" w:space="0" w:color="000000"/>
              <w:left w:val="single" w:sz="4" w:space="0" w:color="000000"/>
              <w:bottom w:val="single" w:sz="4" w:space="0" w:color="000000"/>
              <w:right w:val="single" w:sz="4" w:space="0" w:color="000000"/>
            </w:tcBorders>
            <w:hideMark/>
          </w:tcPr>
          <w:p w14:paraId="485B01F1" w14:textId="77777777" w:rsidR="00355013" w:rsidRPr="00355013" w:rsidRDefault="00355013" w:rsidP="00355013">
            <w:pPr>
              <w:spacing w:line="256" w:lineRule="auto"/>
              <w:ind w:left="5"/>
              <w:rPr>
                <w:rFonts w:ascii="Times New Roman" w:hAnsi="Times New Roman"/>
                <w:color w:val="000000"/>
                <w:sz w:val="14"/>
                <w:szCs w:val="14"/>
              </w:rPr>
            </w:pPr>
            <w:r w:rsidRPr="00355013">
              <w:rPr>
                <w:rFonts w:eastAsia="Calibri" w:cs="Calibri"/>
                <w:color w:val="000000"/>
                <w:sz w:val="14"/>
                <w:szCs w:val="14"/>
              </w:rPr>
              <w:t xml:space="preserve">4 </w:t>
            </w:r>
            <w:r w:rsidRPr="00355013">
              <w:rPr>
                <w:rFonts w:ascii="Times New Roman" w:hAnsi="Times New Roman"/>
                <w:color w:val="000000"/>
                <w:sz w:val="14"/>
                <w:szCs w:val="14"/>
              </w:rPr>
              <w:t xml:space="preserve">   </w:t>
            </w:r>
          </w:p>
        </w:tc>
        <w:tc>
          <w:tcPr>
            <w:tcW w:w="437" w:type="dxa"/>
            <w:tcBorders>
              <w:top w:val="single" w:sz="4" w:space="0" w:color="000000"/>
              <w:left w:val="single" w:sz="4" w:space="0" w:color="000000"/>
              <w:bottom w:val="single" w:sz="4" w:space="0" w:color="000000"/>
              <w:right w:val="single" w:sz="4" w:space="0" w:color="000000"/>
            </w:tcBorders>
            <w:hideMark/>
          </w:tcPr>
          <w:p w14:paraId="666643AE"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14 </w:t>
            </w:r>
            <w:r w:rsidRPr="00355013">
              <w:rPr>
                <w:rFonts w:ascii="Times New Roman" w:hAnsi="Times New Roman"/>
                <w:color w:val="000000"/>
                <w:sz w:val="14"/>
                <w:szCs w:val="14"/>
              </w:rPr>
              <w:t xml:space="preserve">   </w:t>
            </w:r>
          </w:p>
        </w:tc>
        <w:tc>
          <w:tcPr>
            <w:tcW w:w="460" w:type="dxa"/>
            <w:tcBorders>
              <w:top w:val="single" w:sz="4" w:space="0" w:color="000000"/>
              <w:left w:val="single" w:sz="4" w:space="0" w:color="000000"/>
              <w:bottom w:val="single" w:sz="4" w:space="0" w:color="000000"/>
              <w:right w:val="single" w:sz="4" w:space="0" w:color="000000"/>
            </w:tcBorders>
            <w:hideMark/>
          </w:tcPr>
          <w:p w14:paraId="7C3F4ED6"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1.76 </w:t>
            </w:r>
            <w:r w:rsidRPr="00355013">
              <w:rPr>
                <w:rFonts w:ascii="Times New Roman" w:hAnsi="Times New Roman"/>
                <w:color w:val="000000"/>
                <w:sz w:val="14"/>
                <w:szCs w:val="14"/>
              </w:rPr>
              <w:t xml:space="preserve">   </w:t>
            </w:r>
          </w:p>
        </w:tc>
        <w:tc>
          <w:tcPr>
            <w:tcW w:w="460" w:type="dxa"/>
            <w:tcBorders>
              <w:top w:val="single" w:sz="4" w:space="0" w:color="000000"/>
              <w:left w:val="single" w:sz="4" w:space="0" w:color="000000"/>
              <w:bottom w:val="single" w:sz="4" w:space="0" w:color="000000"/>
              <w:right w:val="single" w:sz="4" w:space="0" w:color="000000"/>
            </w:tcBorders>
            <w:hideMark/>
          </w:tcPr>
          <w:p w14:paraId="23C065C6"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0.00 </w:t>
            </w:r>
            <w:r w:rsidRPr="00355013">
              <w:rPr>
                <w:rFonts w:ascii="Times New Roman" w:hAnsi="Times New Roman"/>
                <w:color w:val="000000"/>
                <w:sz w:val="14"/>
                <w:szCs w:val="14"/>
              </w:rPr>
              <w:t xml:space="preserve">   </w:t>
            </w:r>
          </w:p>
        </w:tc>
        <w:tc>
          <w:tcPr>
            <w:tcW w:w="631" w:type="dxa"/>
            <w:tcBorders>
              <w:top w:val="single" w:sz="4" w:space="0" w:color="000000"/>
              <w:left w:val="single" w:sz="4" w:space="0" w:color="000000"/>
              <w:bottom w:val="single" w:sz="4" w:space="0" w:color="000000"/>
              <w:right w:val="single" w:sz="4" w:space="0" w:color="000000"/>
            </w:tcBorders>
            <w:hideMark/>
          </w:tcPr>
          <w:p w14:paraId="270D247D"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SIG. </w:t>
            </w:r>
            <w:r w:rsidRPr="00355013">
              <w:rPr>
                <w:rFonts w:ascii="Times New Roman" w:hAnsi="Times New Roman"/>
                <w:color w:val="000000"/>
                <w:sz w:val="14"/>
                <w:szCs w:val="14"/>
              </w:rPr>
              <w:t xml:space="preserve">   </w:t>
            </w:r>
          </w:p>
        </w:tc>
      </w:tr>
      <w:tr w:rsidR="00355013" w:rsidRPr="00355013" w14:paraId="25FE54E5" w14:textId="77777777" w:rsidTr="00355013">
        <w:trPr>
          <w:trHeight w:val="501"/>
        </w:trPr>
        <w:tc>
          <w:tcPr>
            <w:tcW w:w="480" w:type="dxa"/>
            <w:tcBorders>
              <w:top w:val="single" w:sz="4" w:space="0" w:color="000000"/>
              <w:left w:val="single" w:sz="4" w:space="0" w:color="000000"/>
              <w:bottom w:val="single" w:sz="4" w:space="0" w:color="000000"/>
              <w:right w:val="single" w:sz="4" w:space="0" w:color="000000"/>
            </w:tcBorders>
            <w:vAlign w:val="center"/>
            <w:hideMark/>
          </w:tcPr>
          <w:p w14:paraId="5B82113A" w14:textId="77777777" w:rsidR="00355013" w:rsidRPr="00355013" w:rsidRDefault="00355013" w:rsidP="00355013">
            <w:pPr>
              <w:spacing w:after="80" w:line="256" w:lineRule="auto"/>
              <w:rPr>
                <w:rFonts w:ascii="Times New Roman" w:hAnsi="Times New Roman"/>
                <w:color w:val="000000"/>
                <w:sz w:val="14"/>
                <w:szCs w:val="14"/>
              </w:rPr>
            </w:pPr>
            <w:r w:rsidRPr="00355013">
              <w:rPr>
                <w:rFonts w:eastAsia="Calibri" w:cs="Calibri"/>
                <w:color w:val="000000"/>
                <w:sz w:val="14"/>
                <w:szCs w:val="14"/>
              </w:rPr>
              <w:t xml:space="preserve">POST </w:t>
            </w:r>
            <w:r w:rsidRPr="00355013">
              <w:rPr>
                <w:rFonts w:ascii="Times New Roman" w:hAnsi="Times New Roman"/>
                <w:color w:val="000000"/>
                <w:sz w:val="14"/>
                <w:szCs w:val="14"/>
              </w:rPr>
              <w:t xml:space="preserve"> </w:t>
            </w:r>
          </w:p>
          <w:p w14:paraId="27DBC3F9"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SPADI </w:t>
            </w:r>
            <w:r w:rsidRPr="00355013">
              <w:rPr>
                <w:rFonts w:ascii="Times New Roman" w:hAnsi="Times New Roman"/>
                <w:color w:val="000000"/>
                <w:sz w:val="14"/>
                <w:szCs w:val="14"/>
              </w:rPr>
              <w:t xml:space="preserve">   </w:t>
            </w:r>
          </w:p>
        </w:tc>
        <w:tc>
          <w:tcPr>
            <w:tcW w:w="436" w:type="dxa"/>
            <w:tcBorders>
              <w:top w:val="single" w:sz="4" w:space="0" w:color="000000"/>
              <w:left w:val="single" w:sz="4" w:space="0" w:color="000000"/>
              <w:bottom w:val="single" w:sz="4" w:space="0" w:color="000000"/>
              <w:right w:val="single" w:sz="4" w:space="0" w:color="000000"/>
            </w:tcBorders>
            <w:hideMark/>
          </w:tcPr>
          <w:p w14:paraId="34FA027F" w14:textId="77777777" w:rsidR="00355013" w:rsidRPr="00355013" w:rsidRDefault="00355013" w:rsidP="00355013">
            <w:pPr>
              <w:spacing w:line="256" w:lineRule="auto"/>
              <w:ind w:left="5"/>
              <w:rPr>
                <w:rFonts w:ascii="Times New Roman" w:hAnsi="Times New Roman"/>
                <w:color w:val="000000"/>
                <w:sz w:val="14"/>
                <w:szCs w:val="14"/>
              </w:rPr>
            </w:pPr>
            <w:r w:rsidRPr="00355013">
              <w:rPr>
                <w:rFonts w:eastAsia="Calibri" w:cs="Calibri"/>
                <w:color w:val="000000"/>
                <w:sz w:val="14"/>
                <w:szCs w:val="14"/>
              </w:rPr>
              <w:t xml:space="preserve">15 </w:t>
            </w:r>
            <w:r w:rsidRPr="00355013">
              <w:rPr>
                <w:rFonts w:ascii="Times New Roman" w:hAnsi="Times New Roman"/>
                <w:color w:val="000000"/>
                <w:sz w:val="14"/>
                <w:szCs w:val="14"/>
              </w:rPr>
              <w:t xml:space="preserve">   </w:t>
            </w:r>
          </w:p>
        </w:tc>
        <w:tc>
          <w:tcPr>
            <w:tcW w:w="502" w:type="dxa"/>
            <w:tcBorders>
              <w:top w:val="single" w:sz="4" w:space="0" w:color="000000"/>
              <w:left w:val="single" w:sz="4" w:space="0" w:color="000000"/>
              <w:bottom w:val="single" w:sz="4" w:space="0" w:color="000000"/>
              <w:right w:val="single" w:sz="4" w:space="0" w:color="000000"/>
            </w:tcBorders>
            <w:hideMark/>
          </w:tcPr>
          <w:p w14:paraId="763E9036"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45.3 </w:t>
            </w:r>
            <w:r w:rsidRPr="00355013">
              <w:rPr>
                <w:rFonts w:ascii="Times New Roman" w:hAnsi="Times New Roman"/>
                <w:color w:val="000000"/>
                <w:sz w:val="14"/>
                <w:szCs w:val="14"/>
              </w:rPr>
              <w:t xml:space="preserve">   </w:t>
            </w:r>
          </w:p>
        </w:tc>
        <w:tc>
          <w:tcPr>
            <w:tcW w:w="455" w:type="dxa"/>
            <w:tcBorders>
              <w:top w:val="single" w:sz="4" w:space="0" w:color="000000"/>
              <w:left w:val="single" w:sz="4" w:space="0" w:color="000000"/>
              <w:bottom w:val="single" w:sz="4" w:space="0" w:color="000000"/>
              <w:right w:val="single" w:sz="4" w:space="0" w:color="000000"/>
            </w:tcBorders>
            <w:hideMark/>
          </w:tcPr>
          <w:p w14:paraId="592F4BCC" w14:textId="77777777" w:rsidR="00355013" w:rsidRPr="00355013" w:rsidRDefault="00355013" w:rsidP="00355013">
            <w:pPr>
              <w:spacing w:line="256" w:lineRule="auto"/>
              <w:ind w:left="10"/>
              <w:rPr>
                <w:rFonts w:ascii="Times New Roman" w:hAnsi="Times New Roman"/>
                <w:color w:val="000000"/>
                <w:sz w:val="14"/>
                <w:szCs w:val="14"/>
              </w:rPr>
            </w:pPr>
            <w:r w:rsidRPr="00355013">
              <w:rPr>
                <w:rFonts w:eastAsia="Calibri" w:cs="Calibri"/>
                <w:color w:val="000000"/>
                <w:sz w:val="14"/>
                <w:szCs w:val="14"/>
              </w:rPr>
              <w:t xml:space="preserve">340 </w:t>
            </w:r>
            <w:r w:rsidRPr="00355013">
              <w:rPr>
                <w:rFonts w:ascii="Times New Roman" w:hAnsi="Times New Roman"/>
                <w:color w:val="000000"/>
                <w:sz w:val="14"/>
                <w:szCs w:val="14"/>
              </w:rPr>
              <w:t xml:space="preserve">   </w:t>
            </w:r>
          </w:p>
        </w:tc>
        <w:tc>
          <w:tcPr>
            <w:tcW w:w="507" w:type="dxa"/>
            <w:tcBorders>
              <w:top w:val="single" w:sz="4" w:space="0" w:color="000000"/>
              <w:left w:val="single" w:sz="4" w:space="0" w:color="000000"/>
              <w:bottom w:val="single" w:sz="4" w:space="0" w:color="000000"/>
              <w:right w:val="single" w:sz="4" w:space="0" w:color="000000"/>
            </w:tcBorders>
            <w:hideMark/>
          </w:tcPr>
          <w:p w14:paraId="067BA568" w14:textId="77777777" w:rsidR="00355013" w:rsidRPr="00355013" w:rsidRDefault="00355013" w:rsidP="00355013">
            <w:pPr>
              <w:spacing w:line="256" w:lineRule="auto"/>
              <w:ind w:left="5"/>
              <w:rPr>
                <w:rFonts w:ascii="Times New Roman" w:hAnsi="Times New Roman"/>
                <w:color w:val="000000"/>
                <w:sz w:val="14"/>
                <w:szCs w:val="14"/>
              </w:rPr>
            </w:pPr>
            <w:r w:rsidRPr="00355013">
              <w:rPr>
                <w:rFonts w:eastAsia="Calibri" w:cs="Calibri"/>
                <w:color w:val="000000"/>
                <w:sz w:val="14"/>
                <w:szCs w:val="14"/>
              </w:rPr>
              <w:t xml:space="preserve">4 </w:t>
            </w:r>
            <w:r w:rsidRPr="00355013">
              <w:rPr>
                <w:rFonts w:ascii="Times New Roman" w:hAnsi="Times New Roman"/>
                <w:color w:val="000000"/>
                <w:sz w:val="14"/>
                <w:szCs w:val="14"/>
              </w:rPr>
              <w:t xml:space="preserve">   </w:t>
            </w:r>
          </w:p>
        </w:tc>
        <w:tc>
          <w:tcPr>
            <w:tcW w:w="437" w:type="dxa"/>
            <w:tcBorders>
              <w:top w:val="single" w:sz="4" w:space="0" w:color="000000"/>
              <w:left w:val="single" w:sz="4" w:space="0" w:color="000000"/>
              <w:bottom w:val="single" w:sz="4" w:space="0" w:color="000000"/>
              <w:right w:val="single" w:sz="4" w:space="0" w:color="000000"/>
            </w:tcBorders>
            <w:hideMark/>
          </w:tcPr>
          <w:p w14:paraId="50854785"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14 </w:t>
            </w:r>
            <w:r w:rsidRPr="00355013">
              <w:rPr>
                <w:rFonts w:ascii="Times New Roman" w:hAnsi="Times New Roman"/>
                <w:color w:val="000000"/>
                <w:sz w:val="14"/>
                <w:szCs w:val="14"/>
              </w:rPr>
              <w:t xml:space="preserve">   </w:t>
            </w:r>
          </w:p>
        </w:tc>
        <w:tc>
          <w:tcPr>
            <w:tcW w:w="460" w:type="dxa"/>
            <w:tcBorders>
              <w:top w:val="single" w:sz="4" w:space="0" w:color="000000"/>
              <w:left w:val="single" w:sz="4" w:space="0" w:color="000000"/>
              <w:bottom w:val="single" w:sz="4" w:space="0" w:color="000000"/>
              <w:right w:val="single" w:sz="4" w:space="0" w:color="000000"/>
            </w:tcBorders>
            <w:hideMark/>
          </w:tcPr>
          <w:p w14:paraId="241590C2"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1.76 </w:t>
            </w:r>
            <w:r w:rsidRPr="00355013">
              <w:rPr>
                <w:rFonts w:ascii="Times New Roman" w:hAnsi="Times New Roman"/>
                <w:color w:val="000000"/>
                <w:sz w:val="14"/>
                <w:szCs w:val="14"/>
              </w:rPr>
              <w:t xml:space="preserve">   </w:t>
            </w:r>
          </w:p>
        </w:tc>
        <w:tc>
          <w:tcPr>
            <w:tcW w:w="460" w:type="dxa"/>
            <w:tcBorders>
              <w:top w:val="single" w:sz="4" w:space="0" w:color="000000"/>
              <w:left w:val="single" w:sz="4" w:space="0" w:color="000000"/>
              <w:bottom w:val="single" w:sz="4" w:space="0" w:color="000000"/>
              <w:right w:val="single" w:sz="4" w:space="0" w:color="000000"/>
            </w:tcBorders>
            <w:hideMark/>
          </w:tcPr>
          <w:p w14:paraId="6A5F3B57"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0.00 </w:t>
            </w:r>
            <w:r w:rsidRPr="00355013">
              <w:rPr>
                <w:rFonts w:ascii="Times New Roman" w:hAnsi="Times New Roman"/>
                <w:color w:val="000000"/>
                <w:sz w:val="14"/>
                <w:szCs w:val="14"/>
              </w:rPr>
              <w:t xml:space="preserve">   </w:t>
            </w:r>
          </w:p>
        </w:tc>
        <w:tc>
          <w:tcPr>
            <w:tcW w:w="631" w:type="dxa"/>
            <w:tcBorders>
              <w:top w:val="single" w:sz="4" w:space="0" w:color="000000"/>
              <w:left w:val="single" w:sz="4" w:space="0" w:color="000000"/>
              <w:bottom w:val="single" w:sz="4" w:space="0" w:color="000000"/>
              <w:right w:val="single" w:sz="4" w:space="0" w:color="000000"/>
            </w:tcBorders>
            <w:hideMark/>
          </w:tcPr>
          <w:p w14:paraId="627462C7" w14:textId="77777777" w:rsidR="00355013" w:rsidRPr="00355013" w:rsidRDefault="00355013" w:rsidP="00355013">
            <w:pPr>
              <w:spacing w:line="256" w:lineRule="auto"/>
              <w:rPr>
                <w:rFonts w:ascii="Times New Roman" w:hAnsi="Times New Roman"/>
                <w:color w:val="000000"/>
                <w:sz w:val="14"/>
                <w:szCs w:val="14"/>
              </w:rPr>
            </w:pPr>
            <w:r w:rsidRPr="00355013">
              <w:rPr>
                <w:rFonts w:eastAsia="Calibri" w:cs="Calibri"/>
                <w:color w:val="000000"/>
                <w:sz w:val="14"/>
                <w:szCs w:val="14"/>
              </w:rPr>
              <w:t xml:space="preserve">SIG. </w:t>
            </w:r>
            <w:r w:rsidRPr="00355013">
              <w:rPr>
                <w:rFonts w:ascii="Times New Roman" w:hAnsi="Times New Roman"/>
                <w:color w:val="000000"/>
                <w:sz w:val="14"/>
                <w:szCs w:val="14"/>
              </w:rPr>
              <w:t xml:space="preserve">   </w:t>
            </w:r>
          </w:p>
        </w:tc>
      </w:tr>
    </w:tbl>
    <w:p w14:paraId="0E68C1B3" w14:textId="295FADF7" w:rsidR="00355013" w:rsidRPr="00355013" w:rsidRDefault="006910EC" w:rsidP="00355013">
      <w:pPr>
        <w:spacing w:line="256" w:lineRule="auto"/>
        <w:rPr>
          <w:rFonts w:ascii="Times New Roman" w:eastAsia="Times New Roman" w:hAnsi="Times New Roman" w:cs="Times New Roman"/>
          <w:color w:val="000000"/>
          <w:kern w:val="2"/>
          <w:sz w:val="24"/>
          <w:lang w:val="en-IN"/>
          <w14:ligatures w14:val="standardContextual"/>
        </w:rPr>
      </w:pPr>
      <w:r w:rsidRPr="006910EC">
        <w:rPr>
          <w:rFonts w:ascii="Times New Roman" w:eastAsia="Times New Roman" w:hAnsi="Times New Roman" w:cs="Times New Roman"/>
          <w:b/>
          <w:color w:val="000000"/>
          <w:kern w:val="2"/>
          <w:sz w:val="24"/>
          <w:lang w:val="en-IN"/>
          <w14:ligatures w14:val="standardContextual"/>
        </w:rPr>
        <w:t>INTERPRETATION</w:t>
      </w:r>
      <w:r w:rsidRPr="006910EC">
        <w:rPr>
          <w:rFonts w:ascii="Calibri" w:eastAsia="Calibri" w:hAnsi="Calibri" w:cs="Calibri"/>
          <w:color w:val="000000"/>
          <w:kern w:val="2"/>
          <w:lang w:val="en-IN"/>
          <w14:ligatures w14:val="standardContextual"/>
        </w:rPr>
        <w:t xml:space="preserve">: </w:t>
      </w:r>
      <w:r w:rsidRPr="006910EC">
        <w:rPr>
          <w:rFonts w:ascii="Times New Roman" w:eastAsia="Times New Roman" w:hAnsi="Times New Roman" w:cs="Times New Roman"/>
          <w:color w:val="000000"/>
          <w:kern w:val="2"/>
          <w:sz w:val="24"/>
          <w:lang w:val="en-IN"/>
          <w14:ligatures w14:val="standardContextual"/>
        </w:rPr>
        <w:t xml:space="preserve">From the values obtain by performing the students </w:t>
      </w:r>
      <w:proofErr w:type="spellStart"/>
      <w:r w:rsidRPr="006910EC">
        <w:rPr>
          <w:rFonts w:ascii="Times New Roman" w:eastAsia="Times New Roman" w:hAnsi="Times New Roman" w:cs="Times New Roman"/>
          <w:color w:val="000000"/>
          <w:kern w:val="2"/>
          <w:sz w:val="24"/>
          <w:lang w:val="en-IN"/>
          <w14:ligatures w14:val="standardContextual"/>
        </w:rPr>
        <w:t>t</w:t>
      </w:r>
      <w:proofErr w:type="spellEnd"/>
      <w:r w:rsidRPr="006910EC">
        <w:rPr>
          <w:rFonts w:ascii="Times New Roman" w:eastAsia="Times New Roman" w:hAnsi="Times New Roman" w:cs="Times New Roman"/>
          <w:color w:val="000000"/>
          <w:kern w:val="2"/>
          <w:sz w:val="24"/>
          <w:lang w:val="en-IN"/>
          <w14:ligatures w14:val="standardContextual"/>
        </w:rPr>
        <w:t xml:space="preserve"> test on the sample within the groups. The obtain mean for Pre-test and Post-test are 5.73 and 4.53. Whereas for SPADI they are 62.66 and 45.3 </w:t>
      </w:r>
      <w:r w:rsidR="00596AF6" w:rsidRPr="006910EC">
        <w:rPr>
          <w:rFonts w:ascii="Times New Roman" w:eastAsia="Times New Roman" w:hAnsi="Times New Roman" w:cs="Times New Roman"/>
          <w:color w:val="000000"/>
          <w:kern w:val="2"/>
          <w:sz w:val="24"/>
          <w:lang w:val="en-IN"/>
          <w14:ligatures w14:val="standardContextual"/>
        </w:rPr>
        <w:t>respectively.</w:t>
      </w:r>
      <w:r w:rsidRPr="006910EC">
        <w:rPr>
          <w:rFonts w:ascii="Times New Roman" w:eastAsia="Times New Roman" w:hAnsi="Times New Roman" w:cs="Times New Roman"/>
          <w:color w:val="000000"/>
          <w:kern w:val="2"/>
          <w:sz w:val="24"/>
          <w:lang w:val="en-IN"/>
          <w14:ligatures w14:val="standardContextual"/>
        </w:rPr>
        <w:t xml:space="preserve"> The T value being 1.76 and p is &lt;0.05 showing </w:t>
      </w:r>
      <w:r w:rsidR="00596AF6" w:rsidRPr="006910EC">
        <w:rPr>
          <w:rFonts w:ascii="Times New Roman" w:eastAsia="Times New Roman" w:hAnsi="Times New Roman" w:cs="Times New Roman"/>
          <w:color w:val="000000"/>
          <w:kern w:val="2"/>
          <w:sz w:val="24"/>
          <w:lang w:val="en-IN"/>
          <w14:ligatures w14:val="standardContextual"/>
        </w:rPr>
        <w:t>statistically</w:t>
      </w:r>
      <w:r w:rsidRPr="006910EC">
        <w:rPr>
          <w:rFonts w:ascii="Times New Roman" w:eastAsia="Times New Roman" w:hAnsi="Times New Roman" w:cs="Times New Roman"/>
          <w:color w:val="000000"/>
          <w:kern w:val="2"/>
          <w:sz w:val="24"/>
          <w:lang w:val="en-IN"/>
          <w14:ligatures w14:val="standardContextual"/>
        </w:rPr>
        <w:t xml:space="preserve"> significant difference. There has been </w:t>
      </w:r>
      <w:r w:rsidR="00596AF6" w:rsidRPr="006910EC">
        <w:rPr>
          <w:rFonts w:ascii="Times New Roman" w:eastAsia="Times New Roman" w:hAnsi="Times New Roman" w:cs="Times New Roman"/>
          <w:color w:val="000000"/>
          <w:kern w:val="2"/>
          <w:sz w:val="24"/>
          <w:lang w:val="en-IN"/>
          <w14:ligatures w14:val="standardContextual"/>
        </w:rPr>
        <w:t>statistically</w:t>
      </w:r>
      <w:r w:rsidRPr="006910EC">
        <w:rPr>
          <w:rFonts w:ascii="Times New Roman" w:eastAsia="Times New Roman" w:hAnsi="Times New Roman" w:cs="Times New Roman"/>
          <w:color w:val="000000"/>
          <w:kern w:val="2"/>
          <w:sz w:val="24"/>
          <w:lang w:val="en-IN"/>
          <w14:ligatures w14:val="standardContextual"/>
        </w:rPr>
        <w:t xml:space="preserve"> significant improvement in both the outcomes post intervention.    </w:t>
      </w:r>
      <w:r w:rsidR="007602B9" w:rsidRPr="007602B9">
        <w:rPr>
          <w:rFonts w:ascii="Times New Roman" w:eastAsia="Times New Roman" w:hAnsi="Times New Roman" w:cs="Times New Roman"/>
          <w:sz w:val="20"/>
          <w:szCs w:val="20"/>
          <w:lang w:val="en-IN"/>
        </w:rPr>
        <w:t xml:space="preserve">   </w:t>
      </w:r>
    </w:p>
    <w:p w14:paraId="4AF94194" w14:textId="72FA7BB5" w:rsidR="007602B9" w:rsidRPr="007602B9" w:rsidRDefault="007602B9" w:rsidP="007602B9">
      <w:pPr>
        <w:spacing w:after="320" w:line="256" w:lineRule="auto"/>
        <w:ind w:left="10" w:right="930" w:hanging="10"/>
        <w:jc w:val="center"/>
        <w:rPr>
          <w:rFonts w:ascii="Times New Roman" w:eastAsia="Times New Roman" w:hAnsi="Times New Roman" w:cs="Times New Roman"/>
          <w:color w:val="000000"/>
          <w:kern w:val="2"/>
          <w:sz w:val="24"/>
          <w:lang w:val="en-IN"/>
          <w14:ligatures w14:val="standardContextual"/>
        </w:rPr>
      </w:pPr>
      <w:r w:rsidRPr="007602B9">
        <w:rPr>
          <w:rFonts w:ascii="Times New Roman" w:eastAsia="Times New Roman" w:hAnsi="Times New Roman" w:cs="Times New Roman"/>
          <w:b/>
          <w:color w:val="000000"/>
          <w:kern w:val="2"/>
          <w:sz w:val="28"/>
          <w:lang w:val="en-IN"/>
          <w14:ligatures w14:val="standardContextual"/>
        </w:rPr>
        <w:t xml:space="preserve">WITHIN GROUP: </w:t>
      </w:r>
      <w:r w:rsidRPr="007602B9">
        <w:rPr>
          <w:rFonts w:ascii="Times New Roman" w:eastAsia="Times New Roman" w:hAnsi="Times New Roman" w:cs="Times New Roman"/>
          <w:color w:val="000000"/>
          <w:kern w:val="2"/>
          <w:sz w:val="24"/>
          <w:lang w:val="en-IN"/>
          <w14:ligatures w14:val="standardContextual"/>
        </w:rPr>
        <w:t xml:space="preserve">   </w:t>
      </w:r>
    </w:p>
    <w:tbl>
      <w:tblPr>
        <w:tblStyle w:val="TableGrid"/>
        <w:tblpPr w:leftFromText="180" w:rightFromText="180" w:vertAnchor="text" w:horzAnchor="page" w:tblpX="6217" w:tblpY="227"/>
        <w:tblW w:w="4521" w:type="dxa"/>
        <w:tblInd w:w="0" w:type="dxa"/>
        <w:tblCellMar>
          <w:top w:w="161" w:type="dxa"/>
          <w:left w:w="110" w:type="dxa"/>
        </w:tblCellMar>
        <w:tblLook w:val="04A0" w:firstRow="1" w:lastRow="0" w:firstColumn="1" w:lastColumn="0" w:noHBand="0" w:noVBand="1"/>
      </w:tblPr>
      <w:tblGrid>
        <w:gridCol w:w="551"/>
        <w:gridCol w:w="296"/>
        <w:gridCol w:w="592"/>
        <w:gridCol w:w="546"/>
        <w:gridCol w:w="595"/>
        <w:gridCol w:w="304"/>
        <w:gridCol w:w="440"/>
        <w:gridCol w:w="440"/>
        <w:gridCol w:w="757"/>
      </w:tblGrid>
      <w:tr w:rsidR="00355013" w:rsidRPr="007602B9" w14:paraId="049A2D19" w14:textId="77777777" w:rsidTr="00355013">
        <w:trPr>
          <w:trHeight w:val="573"/>
        </w:trPr>
        <w:tc>
          <w:tcPr>
            <w:tcW w:w="551" w:type="dxa"/>
            <w:tcBorders>
              <w:top w:val="single" w:sz="4" w:space="0" w:color="000000"/>
              <w:left w:val="single" w:sz="4" w:space="0" w:color="000000"/>
              <w:bottom w:val="single" w:sz="4" w:space="0" w:color="000000"/>
              <w:right w:val="single" w:sz="4" w:space="0" w:color="000000"/>
            </w:tcBorders>
            <w:hideMark/>
          </w:tcPr>
          <w:p w14:paraId="4F1C48EB"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SPADI </w:t>
            </w:r>
            <w:r w:rsidRPr="007602B9">
              <w:rPr>
                <w:rFonts w:ascii="Times New Roman" w:hAnsi="Times New Roman"/>
                <w:color w:val="000000"/>
                <w:sz w:val="14"/>
                <w:szCs w:val="14"/>
              </w:rPr>
              <w:t xml:space="preserve">   </w:t>
            </w:r>
          </w:p>
        </w:tc>
        <w:tc>
          <w:tcPr>
            <w:tcW w:w="296" w:type="dxa"/>
            <w:tcBorders>
              <w:top w:val="single" w:sz="4" w:space="0" w:color="000000"/>
              <w:left w:val="single" w:sz="4" w:space="0" w:color="000000"/>
              <w:bottom w:val="single" w:sz="4" w:space="0" w:color="000000"/>
              <w:right w:val="single" w:sz="4" w:space="0" w:color="000000"/>
            </w:tcBorders>
            <w:hideMark/>
          </w:tcPr>
          <w:p w14:paraId="0B264234" w14:textId="77777777" w:rsidR="00355013" w:rsidRPr="007602B9" w:rsidRDefault="00355013" w:rsidP="00355013">
            <w:pPr>
              <w:spacing w:line="256" w:lineRule="auto"/>
              <w:ind w:left="5"/>
              <w:rPr>
                <w:rFonts w:ascii="Times New Roman" w:hAnsi="Times New Roman"/>
                <w:color w:val="000000"/>
                <w:sz w:val="14"/>
                <w:szCs w:val="14"/>
              </w:rPr>
            </w:pPr>
            <w:r w:rsidRPr="007602B9">
              <w:rPr>
                <w:rFonts w:eastAsia="Calibri" w:cs="Calibri"/>
                <w:color w:val="000000"/>
                <w:sz w:val="14"/>
                <w:szCs w:val="14"/>
              </w:rPr>
              <w:t xml:space="preserve">N </w:t>
            </w:r>
            <w:r w:rsidRPr="007602B9">
              <w:rPr>
                <w:rFonts w:ascii="Times New Roman" w:hAnsi="Times New Roman"/>
                <w:color w:val="000000"/>
                <w:sz w:val="14"/>
                <w:szCs w:val="14"/>
              </w:rPr>
              <w:t xml:space="preserve">   </w:t>
            </w:r>
          </w:p>
        </w:tc>
        <w:tc>
          <w:tcPr>
            <w:tcW w:w="592" w:type="dxa"/>
            <w:tcBorders>
              <w:top w:val="single" w:sz="4" w:space="0" w:color="000000"/>
              <w:left w:val="single" w:sz="4" w:space="0" w:color="000000"/>
              <w:bottom w:val="single" w:sz="4" w:space="0" w:color="000000"/>
              <w:right w:val="single" w:sz="4" w:space="0" w:color="000000"/>
            </w:tcBorders>
            <w:hideMark/>
          </w:tcPr>
          <w:p w14:paraId="55C68EC5"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MEAN </w:t>
            </w:r>
            <w:r w:rsidRPr="007602B9">
              <w:rPr>
                <w:rFonts w:ascii="Times New Roman" w:hAnsi="Times New Roman"/>
                <w:color w:val="000000"/>
                <w:sz w:val="14"/>
                <w:szCs w:val="1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3D5FF927" w14:textId="77777777" w:rsidR="00355013" w:rsidRPr="007602B9" w:rsidRDefault="00355013" w:rsidP="00355013">
            <w:pPr>
              <w:spacing w:line="256" w:lineRule="auto"/>
              <w:ind w:left="10"/>
              <w:rPr>
                <w:rFonts w:ascii="Times New Roman" w:hAnsi="Times New Roman"/>
                <w:color w:val="000000"/>
                <w:sz w:val="14"/>
                <w:szCs w:val="14"/>
              </w:rPr>
            </w:pPr>
            <w:r w:rsidRPr="007602B9">
              <w:rPr>
                <w:rFonts w:eastAsia="Calibri" w:cs="Calibri"/>
                <w:color w:val="000000"/>
                <w:sz w:val="14"/>
                <w:szCs w:val="14"/>
              </w:rPr>
              <w:t xml:space="preserve">SD </w:t>
            </w:r>
            <w:r w:rsidRPr="007602B9">
              <w:rPr>
                <w:rFonts w:ascii="Times New Roman" w:hAnsi="Times New Roman"/>
                <w:color w:val="000000"/>
                <w:sz w:val="14"/>
                <w:szCs w:val="14"/>
              </w:rPr>
              <w:t xml:space="preserve">   </w:t>
            </w:r>
          </w:p>
        </w:tc>
        <w:tc>
          <w:tcPr>
            <w:tcW w:w="595" w:type="dxa"/>
            <w:tcBorders>
              <w:top w:val="single" w:sz="4" w:space="0" w:color="000000"/>
              <w:left w:val="single" w:sz="4" w:space="0" w:color="000000"/>
              <w:bottom w:val="single" w:sz="4" w:space="0" w:color="000000"/>
              <w:right w:val="single" w:sz="4" w:space="0" w:color="000000"/>
            </w:tcBorders>
            <w:vAlign w:val="center"/>
            <w:hideMark/>
          </w:tcPr>
          <w:p w14:paraId="25E621FD" w14:textId="77777777" w:rsidR="00355013" w:rsidRPr="007602B9" w:rsidRDefault="00355013" w:rsidP="00355013">
            <w:pPr>
              <w:spacing w:after="105" w:line="256" w:lineRule="auto"/>
              <w:ind w:left="5"/>
              <w:rPr>
                <w:rFonts w:ascii="Times New Roman" w:hAnsi="Times New Roman"/>
                <w:color w:val="000000"/>
                <w:sz w:val="14"/>
                <w:szCs w:val="14"/>
              </w:rPr>
            </w:pPr>
            <w:r w:rsidRPr="007602B9">
              <w:rPr>
                <w:rFonts w:eastAsia="Calibri" w:cs="Calibri"/>
                <w:color w:val="000000"/>
                <w:sz w:val="14"/>
                <w:szCs w:val="14"/>
              </w:rPr>
              <w:t xml:space="preserve">MEAN </w:t>
            </w:r>
            <w:r w:rsidRPr="007602B9">
              <w:rPr>
                <w:rFonts w:ascii="Times New Roman" w:hAnsi="Times New Roman"/>
                <w:color w:val="000000"/>
                <w:sz w:val="14"/>
                <w:szCs w:val="14"/>
              </w:rPr>
              <w:t xml:space="preserve">   </w:t>
            </w:r>
          </w:p>
          <w:p w14:paraId="08B2B211" w14:textId="77777777" w:rsidR="00355013" w:rsidRPr="007602B9" w:rsidRDefault="00355013" w:rsidP="00355013">
            <w:pPr>
              <w:spacing w:line="256" w:lineRule="auto"/>
              <w:ind w:left="5"/>
              <w:rPr>
                <w:rFonts w:ascii="Times New Roman" w:hAnsi="Times New Roman"/>
                <w:color w:val="000000"/>
                <w:sz w:val="14"/>
                <w:szCs w:val="14"/>
              </w:rPr>
            </w:pPr>
            <w:r w:rsidRPr="007602B9">
              <w:rPr>
                <w:rFonts w:eastAsia="Calibri" w:cs="Calibri"/>
                <w:color w:val="000000"/>
                <w:sz w:val="14"/>
                <w:szCs w:val="14"/>
              </w:rPr>
              <w:t xml:space="preserve">DIFF </w:t>
            </w:r>
            <w:r w:rsidRPr="007602B9">
              <w:rPr>
                <w:rFonts w:ascii="Times New Roman" w:hAnsi="Times New Roman"/>
                <w:color w:val="000000"/>
                <w:sz w:val="14"/>
                <w:szCs w:val="14"/>
              </w:rPr>
              <w:t xml:space="preserve">   </w:t>
            </w:r>
          </w:p>
        </w:tc>
        <w:tc>
          <w:tcPr>
            <w:tcW w:w="304" w:type="dxa"/>
            <w:tcBorders>
              <w:top w:val="single" w:sz="4" w:space="0" w:color="000000"/>
              <w:left w:val="single" w:sz="4" w:space="0" w:color="000000"/>
              <w:bottom w:val="single" w:sz="4" w:space="0" w:color="000000"/>
              <w:right w:val="single" w:sz="4" w:space="0" w:color="000000"/>
            </w:tcBorders>
            <w:hideMark/>
          </w:tcPr>
          <w:p w14:paraId="4A65F0C5"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DF </w:t>
            </w:r>
            <w:r w:rsidRPr="007602B9">
              <w:rPr>
                <w:rFonts w:ascii="Times New Roman" w:hAnsi="Times New Roman"/>
                <w:color w:val="000000"/>
                <w:sz w:val="14"/>
                <w:szCs w:val="1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14:paraId="43D2910E"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T </w:t>
            </w:r>
            <w:r w:rsidRPr="007602B9">
              <w:rPr>
                <w:rFonts w:ascii="Times New Roman" w:hAnsi="Times New Roman"/>
                <w:color w:val="000000"/>
                <w:sz w:val="14"/>
                <w:szCs w:val="1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14:paraId="0013979D"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P </w:t>
            </w:r>
            <w:r w:rsidRPr="007602B9">
              <w:rPr>
                <w:rFonts w:ascii="Times New Roman" w:hAnsi="Times New Roman"/>
                <w:color w:val="000000"/>
                <w:sz w:val="14"/>
                <w:szCs w:val="14"/>
              </w:rPr>
              <w:t xml:space="preserve">   </w:t>
            </w:r>
          </w:p>
        </w:tc>
        <w:tc>
          <w:tcPr>
            <w:tcW w:w="757" w:type="dxa"/>
            <w:tcBorders>
              <w:top w:val="single" w:sz="4" w:space="0" w:color="000000"/>
              <w:left w:val="single" w:sz="4" w:space="0" w:color="000000"/>
              <w:bottom w:val="single" w:sz="4" w:space="0" w:color="000000"/>
              <w:right w:val="single" w:sz="4" w:space="0" w:color="000000"/>
            </w:tcBorders>
            <w:hideMark/>
          </w:tcPr>
          <w:p w14:paraId="0AAC0721"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RESULTS </w:t>
            </w:r>
            <w:r w:rsidRPr="007602B9">
              <w:rPr>
                <w:rFonts w:ascii="Times New Roman" w:hAnsi="Times New Roman"/>
                <w:color w:val="000000"/>
                <w:sz w:val="14"/>
                <w:szCs w:val="14"/>
              </w:rPr>
              <w:t xml:space="preserve">  </w:t>
            </w:r>
          </w:p>
        </w:tc>
      </w:tr>
      <w:tr w:rsidR="00355013" w:rsidRPr="007602B9" w14:paraId="27A3E266" w14:textId="77777777" w:rsidTr="00355013">
        <w:trPr>
          <w:trHeight w:val="573"/>
        </w:trPr>
        <w:tc>
          <w:tcPr>
            <w:tcW w:w="551" w:type="dxa"/>
            <w:tcBorders>
              <w:top w:val="single" w:sz="4" w:space="0" w:color="000000"/>
              <w:left w:val="single" w:sz="4" w:space="0" w:color="000000"/>
              <w:bottom w:val="single" w:sz="4" w:space="0" w:color="000000"/>
              <w:right w:val="single" w:sz="4" w:space="0" w:color="000000"/>
            </w:tcBorders>
            <w:vAlign w:val="center"/>
            <w:hideMark/>
          </w:tcPr>
          <w:p w14:paraId="29C0CA61" w14:textId="77777777" w:rsidR="00355013" w:rsidRPr="007602B9" w:rsidRDefault="00355013" w:rsidP="00355013">
            <w:pPr>
              <w:spacing w:after="111" w:line="256" w:lineRule="auto"/>
              <w:rPr>
                <w:rFonts w:ascii="Times New Roman" w:hAnsi="Times New Roman"/>
                <w:color w:val="000000"/>
                <w:sz w:val="14"/>
                <w:szCs w:val="14"/>
              </w:rPr>
            </w:pPr>
            <w:r w:rsidRPr="007602B9">
              <w:rPr>
                <w:rFonts w:eastAsia="Calibri" w:cs="Calibri"/>
                <w:color w:val="000000"/>
                <w:sz w:val="14"/>
                <w:szCs w:val="14"/>
              </w:rPr>
              <w:t xml:space="preserve">PRE </w:t>
            </w:r>
            <w:r w:rsidRPr="007602B9">
              <w:rPr>
                <w:rFonts w:ascii="Times New Roman" w:hAnsi="Times New Roman"/>
                <w:color w:val="000000"/>
                <w:sz w:val="14"/>
                <w:szCs w:val="14"/>
              </w:rPr>
              <w:t xml:space="preserve">  </w:t>
            </w:r>
          </w:p>
          <w:p w14:paraId="6420B8A8"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SPADI </w:t>
            </w:r>
            <w:r w:rsidRPr="007602B9">
              <w:rPr>
                <w:rFonts w:ascii="Times New Roman" w:hAnsi="Times New Roman"/>
                <w:color w:val="000000"/>
                <w:sz w:val="14"/>
                <w:szCs w:val="14"/>
              </w:rPr>
              <w:t xml:space="preserve">   </w:t>
            </w:r>
          </w:p>
        </w:tc>
        <w:tc>
          <w:tcPr>
            <w:tcW w:w="296" w:type="dxa"/>
            <w:tcBorders>
              <w:top w:val="single" w:sz="4" w:space="0" w:color="000000"/>
              <w:left w:val="single" w:sz="4" w:space="0" w:color="000000"/>
              <w:bottom w:val="single" w:sz="4" w:space="0" w:color="000000"/>
              <w:right w:val="single" w:sz="4" w:space="0" w:color="000000"/>
            </w:tcBorders>
            <w:hideMark/>
          </w:tcPr>
          <w:p w14:paraId="5658EF5A" w14:textId="77777777" w:rsidR="00355013" w:rsidRPr="007602B9" w:rsidRDefault="00355013" w:rsidP="00355013">
            <w:pPr>
              <w:spacing w:line="256" w:lineRule="auto"/>
              <w:ind w:left="5"/>
              <w:rPr>
                <w:rFonts w:ascii="Times New Roman" w:hAnsi="Times New Roman"/>
                <w:color w:val="000000"/>
                <w:sz w:val="14"/>
                <w:szCs w:val="14"/>
              </w:rPr>
            </w:pPr>
            <w:r w:rsidRPr="007602B9">
              <w:rPr>
                <w:rFonts w:eastAsia="Calibri" w:cs="Calibri"/>
                <w:color w:val="000000"/>
                <w:sz w:val="14"/>
                <w:szCs w:val="14"/>
              </w:rPr>
              <w:t xml:space="preserve">15 </w:t>
            </w:r>
            <w:r w:rsidRPr="007602B9">
              <w:rPr>
                <w:rFonts w:ascii="Times New Roman" w:hAnsi="Times New Roman"/>
                <w:color w:val="000000"/>
                <w:sz w:val="14"/>
                <w:szCs w:val="14"/>
              </w:rPr>
              <w:t xml:space="preserve">   </w:t>
            </w:r>
          </w:p>
        </w:tc>
        <w:tc>
          <w:tcPr>
            <w:tcW w:w="592" w:type="dxa"/>
            <w:tcBorders>
              <w:top w:val="single" w:sz="4" w:space="0" w:color="000000"/>
              <w:left w:val="single" w:sz="4" w:space="0" w:color="000000"/>
              <w:bottom w:val="single" w:sz="4" w:space="0" w:color="000000"/>
              <w:right w:val="single" w:sz="4" w:space="0" w:color="000000"/>
            </w:tcBorders>
            <w:hideMark/>
          </w:tcPr>
          <w:p w14:paraId="2CE3463C"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62.66 </w:t>
            </w:r>
            <w:r w:rsidRPr="007602B9">
              <w:rPr>
                <w:rFonts w:ascii="Times New Roman" w:hAnsi="Times New Roman"/>
                <w:color w:val="000000"/>
                <w:sz w:val="14"/>
                <w:szCs w:val="1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260A2CE9" w14:textId="77777777" w:rsidR="00355013" w:rsidRPr="007602B9" w:rsidRDefault="00355013" w:rsidP="00355013">
            <w:pPr>
              <w:spacing w:line="256" w:lineRule="auto"/>
              <w:ind w:left="10"/>
              <w:rPr>
                <w:rFonts w:ascii="Times New Roman" w:hAnsi="Times New Roman"/>
                <w:color w:val="000000"/>
                <w:sz w:val="14"/>
                <w:szCs w:val="14"/>
              </w:rPr>
            </w:pPr>
            <w:r w:rsidRPr="007602B9">
              <w:rPr>
                <w:rFonts w:eastAsia="Calibri" w:cs="Calibri"/>
                <w:color w:val="000000"/>
                <w:sz w:val="14"/>
                <w:szCs w:val="14"/>
              </w:rPr>
              <w:t xml:space="preserve">20.95 </w:t>
            </w:r>
            <w:r w:rsidRPr="007602B9">
              <w:rPr>
                <w:rFonts w:ascii="Times New Roman" w:hAnsi="Times New Roman"/>
                <w:color w:val="000000"/>
                <w:sz w:val="14"/>
                <w:szCs w:val="14"/>
              </w:rPr>
              <w:t xml:space="preserve">   </w:t>
            </w:r>
          </w:p>
        </w:tc>
        <w:tc>
          <w:tcPr>
            <w:tcW w:w="595" w:type="dxa"/>
            <w:tcBorders>
              <w:top w:val="single" w:sz="4" w:space="0" w:color="000000"/>
              <w:left w:val="single" w:sz="4" w:space="0" w:color="000000"/>
              <w:bottom w:val="single" w:sz="4" w:space="0" w:color="000000"/>
              <w:right w:val="single" w:sz="4" w:space="0" w:color="000000"/>
            </w:tcBorders>
            <w:hideMark/>
          </w:tcPr>
          <w:p w14:paraId="6F69BA90" w14:textId="77777777" w:rsidR="00355013" w:rsidRPr="007602B9" w:rsidRDefault="00355013" w:rsidP="00355013">
            <w:pPr>
              <w:spacing w:line="256" w:lineRule="auto"/>
              <w:ind w:left="5"/>
              <w:rPr>
                <w:rFonts w:ascii="Times New Roman" w:hAnsi="Times New Roman"/>
                <w:color w:val="000000"/>
                <w:sz w:val="14"/>
                <w:szCs w:val="14"/>
              </w:rPr>
            </w:pPr>
            <w:r w:rsidRPr="007602B9">
              <w:rPr>
                <w:rFonts w:eastAsia="Calibri" w:cs="Calibri"/>
                <w:color w:val="000000"/>
                <w:sz w:val="14"/>
                <w:szCs w:val="14"/>
              </w:rPr>
              <w:t xml:space="preserve">4 </w:t>
            </w:r>
            <w:r w:rsidRPr="007602B9">
              <w:rPr>
                <w:rFonts w:ascii="Times New Roman" w:hAnsi="Times New Roman"/>
                <w:color w:val="000000"/>
                <w:sz w:val="14"/>
                <w:szCs w:val="14"/>
              </w:rPr>
              <w:t xml:space="preserve">   </w:t>
            </w:r>
          </w:p>
        </w:tc>
        <w:tc>
          <w:tcPr>
            <w:tcW w:w="304" w:type="dxa"/>
            <w:tcBorders>
              <w:top w:val="single" w:sz="4" w:space="0" w:color="000000"/>
              <w:left w:val="single" w:sz="4" w:space="0" w:color="000000"/>
              <w:bottom w:val="single" w:sz="4" w:space="0" w:color="000000"/>
              <w:right w:val="single" w:sz="4" w:space="0" w:color="000000"/>
            </w:tcBorders>
            <w:hideMark/>
          </w:tcPr>
          <w:p w14:paraId="462710EF"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14 </w:t>
            </w:r>
            <w:r w:rsidRPr="007602B9">
              <w:rPr>
                <w:rFonts w:ascii="Times New Roman" w:hAnsi="Times New Roman"/>
                <w:color w:val="000000"/>
                <w:sz w:val="14"/>
                <w:szCs w:val="1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14:paraId="63C18CF2"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1.76 </w:t>
            </w:r>
            <w:r w:rsidRPr="007602B9">
              <w:rPr>
                <w:rFonts w:ascii="Times New Roman" w:hAnsi="Times New Roman"/>
                <w:color w:val="000000"/>
                <w:sz w:val="14"/>
                <w:szCs w:val="1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14:paraId="1348FDE1"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0.00 </w:t>
            </w:r>
            <w:r w:rsidRPr="007602B9">
              <w:rPr>
                <w:rFonts w:ascii="Times New Roman" w:hAnsi="Times New Roman"/>
                <w:color w:val="000000"/>
                <w:sz w:val="14"/>
                <w:szCs w:val="14"/>
              </w:rPr>
              <w:t xml:space="preserve">   </w:t>
            </w:r>
          </w:p>
        </w:tc>
        <w:tc>
          <w:tcPr>
            <w:tcW w:w="757" w:type="dxa"/>
            <w:tcBorders>
              <w:top w:val="single" w:sz="4" w:space="0" w:color="000000"/>
              <w:left w:val="single" w:sz="4" w:space="0" w:color="000000"/>
              <w:bottom w:val="single" w:sz="4" w:space="0" w:color="000000"/>
              <w:right w:val="single" w:sz="4" w:space="0" w:color="000000"/>
            </w:tcBorders>
            <w:hideMark/>
          </w:tcPr>
          <w:p w14:paraId="72404BAB"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SIG. </w:t>
            </w:r>
            <w:r w:rsidRPr="007602B9">
              <w:rPr>
                <w:rFonts w:ascii="Times New Roman" w:hAnsi="Times New Roman"/>
                <w:color w:val="000000"/>
                <w:sz w:val="14"/>
                <w:szCs w:val="14"/>
              </w:rPr>
              <w:t xml:space="preserve">   </w:t>
            </w:r>
          </w:p>
        </w:tc>
      </w:tr>
      <w:tr w:rsidR="00355013" w:rsidRPr="007602B9" w14:paraId="5EFA595A" w14:textId="77777777" w:rsidTr="00355013">
        <w:trPr>
          <w:trHeight w:val="576"/>
        </w:trPr>
        <w:tc>
          <w:tcPr>
            <w:tcW w:w="551" w:type="dxa"/>
            <w:tcBorders>
              <w:top w:val="single" w:sz="4" w:space="0" w:color="000000"/>
              <w:left w:val="single" w:sz="4" w:space="0" w:color="000000"/>
              <w:bottom w:val="single" w:sz="4" w:space="0" w:color="000000"/>
              <w:right w:val="single" w:sz="4" w:space="0" w:color="000000"/>
            </w:tcBorders>
            <w:vAlign w:val="center"/>
            <w:hideMark/>
          </w:tcPr>
          <w:p w14:paraId="55311F85" w14:textId="77777777" w:rsidR="00355013" w:rsidRPr="007602B9" w:rsidRDefault="00355013" w:rsidP="00355013">
            <w:pPr>
              <w:spacing w:after="80" w:line="256" w:lineRule="auto"/>
              <w:rPr>
                <w:rFonts w:ascii="Times New Roman" w:hAnsi="Times New Roman"/>
                <w:color w:val="000000"/>
                <w:sz w:val="14"/>
                <w:szCs w:val="14"/>
              </w:rPr>
            </w:pPr>
            <w:r w:rsidRPr="007602B9">
              <w:rPr>
                <w:rFonts w:eastAsia="Calibri" w:cs="Calibri"/>
                <w:color w:val="000000"/>
                <w:sz w:val="14"/>
                <w:szCs w:val="14"/>
              </w:rPr>
              <w:t xml:space="preserve">POST </w:t>
            </w:r>
            <w:r w:rsidRPr="007602B9">
              <w:rPr>
                <w:rFonts w:ascii="Times New Roman" w:hAnsi="Times New Roman"/>
                <w:color w:val="000000"/>
                <w:sz w:val="14"/>
                <w:szCs w:val="14"/>
              </w:rPr>
              <w:t xml:space="preserve"> </w:t>
            </w:r>
          </w:p>
          <w:p w14:paraId="5893218F"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SPADI </w:t>
            </w:r>
            <w:r w:rsidRPr="007602B9">
              <w:rPr>
                <w:rFonts w:ascii="Times New Roman" w:hAnsi="Times New Roman"/>
                <w:color w:val="000000"/>
                <w:sz w:val="14"/>
                <w:szCs w:val="14"/>
              </w:rPr>
              <w:t xml:space="preserve">   </w:t>
            </w:r>
          </w:p>
        </w:tc>
        <w:tc>
          <w:tcPr>
            <w:tcW w:w="296" w:type="dxa"/>
            <w:tcBorders>
              <w:top w:val="single" w:sz="4" w:space="0" w:color="000000"/>
              <w:left w:val="single" w:sz="4" w:space="0" w:color="000000"/>
              <w:bottom w:val="single" w:sz="4" w:space="0" w:color="000000"/>
              <w:right w:val="single" w:sz="4" w:space="0" w:color="000000"/>
            </w:tcBorders>
            <w:hideMark/>
          </w:tcPr>
          <w:p w14:paraId="1F7B4889" w14:textId="77777777" w:rsidR="00355013" w:rsidRPr="007602B9" w:rsidRDefault="00355013" w:rsidP="00355013">
            <w:pPr>
              <w:spacing w:line="256" w:lineRule="auto"/>
              <w:ind w:left="5"/>
              <w:rPr>
                <w:rFonts w:ascii="Times New Roman" w:hAnsi="Times New Roman"/>
                <w:color w:val="000000"/>
                <w:sz w:val="14"/>
                <w:szCs w:val="14"/>
              </w:rPr>
            </w:pPr>
            <w:r w:rsidRPr="007602B9">
              <w:rPr>
                <w:rFonts w:eastAsia="Calibri" w:cs="Calibri"/>
                <w:color w:val="000000"/>
                <w:sz w:val="14"/>
                <w:szCs w:val="14"/>
              </w:rPr>
              <w:t xml:space="preserve">15 </w:t>
            </w:r>
            <w:r w:rsidRPr="007602B9">
              <w:rPr>
                <w:rFonts w:ascii="Times New Roman" w:hAnsi="Times New Roman"/>
                <w:color w:val="000000"/>
                <w:sz w:val="14"/>
                <w:szCs w:val="14"/>
              </w:rPr>
              <w:t xml:space="preserve">   </w:t>
            </w:r>
          </w:p>
        </w:tc>
        <w:tc>
          <w:tcPr>
            <w:tcW w:w="592" w:type="dxa"/>
            <w:tcBorders>
              <w:top w:val="single" w:sz="4" w:space="0" w:color="000000"/>
              <w:left w:val="single" w:sz="4" w:space="0" w:color="000000"/>
              <w:bottom w:val="single" w:sz="4" w:space="0" w:color="000000"/>
              <w:right w:val="single" w:sz="4" w:space="0" w:color="000000"/>
            </w:tcBorders>
            <w:hideMark/>
          </w:tcPr>
          <w:p w14:paraId="579A8496"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45 </w:t>
            </w:r>
            <w:r w:rsidRPr="007602B9">
              <w:rPr>
                <w:rFonts w:ascii="Times New Roman" w:hAnsi="Times New Roman"/>
                <w:color w:val="000000"/>
                <w:sz w:val="14"/>
                <w:szCs w:val="14"/>
              </w:rPr>
              <w:t xml:space="preserve">   </w:t>
            </w:r>
          </w:p>
        </w:tc>
        <w:tc>
          <w:tcPr>
            <w:tcW w:w="546" w:type="dxa"/>
            <w:tcBorders>
              <w:top w:val="single" w:sz="4" w:space="0" w:color="000000"/>
              <w:left w:val="single" w:sz="4" w:space="0" w:color="000000"/>
              <w:bottom w:val="single" w:sz="4" w:space="0" w:color="000000"/>
              <w:right w:val="single" w:sz="4" w:space="0" w:color="000000"/>
            </w:tcBorders>
            <w:hideMark/>
          </w:tcPr>
          <w:p w14:paraId="5DDD6002" w14:textId="77777777" w:rsidR="00355013" w:rsidRPr="007602B9" w:rsidRDefault="00355013" w:rsidP="00355013">
            <w:pPr>
              <w:spacing w:line="256" w:lineRule="auto"/>
              <w:ind w:left="10"/>
              <w:rPr>
                <w:rFonts w:ascii="Times New Roman" w:hAnsi="Times New Roman"/>
                <w:color w:val="000000"/>
                <w:sz w:val="14"/>
                <w:szCs w:val="14"/>
              </w:rPr>
            </w:pPr>
            <w:r w:rsidRPr="007602B9">
              <w:rPr>
                <w:rFonts w:eastAsia="Calibri" w:cs="Calibri"/>
                <w:color w:val="000000"/>
                <w:sz w:val="14"/>
                <w:szCs w:val="14"/>
              </w:rPr>
              <w:t xml:space="preserve">34.9 </w:t>
            </w:r>
            <w:r w:rsidRPr="007602B9">
              <w:rPr>
                <w:rFonts w:ascii="Times New Roman" w:hAnsi="Times New Roman"/>
                <w:color w:val="000000"/>
                <w:sz w:val="14"/>
                <w:szCs w:val="14"/>
              </w:rPr>
              <w:t xml:space="preserve">   </w:t>
            </w:r>
          </w:p>
        </w:tc>
        <w:tc>
          <w:tcPr>
            <w:tcW w:w="595" w:type="dxa"/>
            <w:tcBorders>
              <w:top w:val="single" w:sz="4" w:space="0" w:color="000000"/>
              <w:left w:val="single" w:sz="4" w:space="0" w:color="000000"/>
              <w:bottom w:val="single" w:sz="4" w:space="0" w:color="000000"/>
              <w:right w:val="single" w:sz="4" w:space="0" w:color="000000"/>
            </w:tcBorders>
            <w:hideMark/>
          </w:tcPr>
          <w:p w14:paraId="10B90DB0" w14:textId="77777777" w:rsidR="00355013" w:rsidRPr="007602B9" w:rsidRDefault="00355013" w:rsidP="00355013">
            <w:pPr>
              <w:spacing w:line="256" w:lineRule="auto"/>
              <w:ind w:left="5"/>
              <w:rPr>
                <w:rFonts w:ascii="Times New Roman" w:hAnsi="Times New Roman"/>
                <w:color w:val="000000"/>
                <w:sz w:val="14"/>
                <w:szCs w:val="14"/>
              </w:rPr>
            </w:pPr>
            <w:r w:rsidRPr="007602B9">
              <w:rPr>
                <w:rFonts w:eastAsia="Calibri" w:cs="Calibri"/>
                <w:color w:val="000000"/>
                <w:sz w:val="14"/>
                <w:szCs w:val="14"/>
              </w:rPr>
              <w:t xml:space="preserve">4 </w:t>
            </w:r>
            <w:r w:rsidRPr="007602B9">
              <w:rPr>
                <w:rFonts w:ascii="Times New Roman" w:hAnsi="Times New Roman"/>
                <w:color w:val="000000"/>
                <w:sz w:val="14"/>
                <w:szCs w:val="14"/>
              </w:rPr>
              <w:t xml:space="preserve">   </w:t>
            </w:r>
          </w:p>
        </w:tc>
        <w:tc>
          <w:tcPr>
            <w:tcW w:w="304" w:type="dxa"/>
            <w:tcBorders>
              <w:top w:val="single" w:sz="4" w:space="0" w:color="000000"/>
              <w:left w:val="single" w:sz="4" w:space="0" w:color="000000"/>
              <w:bottom w:val="single" w:sz="4" w:space="0" w:color="000000"/>
              <w:right w:val="single" w:sz="4" w:space="0" w:color="000000"/>
            </w:tcBorders>
            <w:hideMark/>
          </w:tcPr>
          <w:p w14:paraId="264ECE10"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14 </w:t>
            </w:r>
            <w:r w:rsidRPr="007602B9">
              <w:rPr>
                <w:rFonts w:ascii="Times New Roman" w:hAnsi="Times New Roman"/>
                <w:color w:val="000000"/>
                <w:sz w:val="14"/>
                <w:szCs w:val="1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14:paraId="38440D56"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1.76 </w:t>
            </w:r>
            <w:r w:rsidRPr="007602B9">
              <w:rPr>
                <w:rFonts w:ascii="Times New Roman" w:hAnsi="Times New Roman"/>
                <w:color w:val="000000"/>
                <w:sz w:val="14"/>
                <w:szCs w:val="1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14:paraId="25C067B2"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0.00 </w:t>
            </w:r>
            <w:r w:rsidRPr="007602B9">
              <w:rPr>
                <w:rFonts w:ascii="Times New Roman" w:hAnsi="Times New Roman"/>
                <w:color w:val="000000"/>
                <w:sz w:val="14"/>
                <w:szCs w:val="14"/>
              </w:rPr>
              <w:t xml:space="preserve">   </w:t>
            </w:r>
          </w:p>
        </w:tc>
        <w:tc>
          <w:tcPr>
            <w:tcW w:w="757" w:type="dxa"/>
            <w:tcBorders>
              <w:top w:val="single" w:sz="4" w:space="0" w:color="000000"/>
              <w:left w:val="single" w:sz="4" w:space="0" w:color="000000"/>
              <w:bottom w:val="single" w:sz="4" w:space="0" w:color="000000"/>
              <w:right w:val="single" w:sz="4" w:space="0" w:color="000000"/>
            </w:tcBorders>
            <w:hideMark/>
          </w:tcPr>
          <w:p w14:paraId="6156EE21" w14:textId="77777777" w:rsidR="00355013" w:rsidRPr="007602B9" w:rsidRDefault="00355013" w:rsidP="00355013">
            <w:pPr>
              <w:spacing w:line="256" w:lineRule="auto"/>
              <w:rPr>
                <w:rFonts w:ascii="Times New Roman" w:hAnsi="Times New Roman"/>
                <w:color w:val="000000"/>
                <w:sz w:val="14"/>
                <w:szCs w:val="14"/>
              </w:rPr>
            </w:pPr>
            <w:r w:rsidRPr="007602B9">
              <w:rPr>
                <w:rFonts w:eastAsia="Calibri" w:cs="Calibri"/>
                <w:color w:val="000000"/>
                <w:sz w:val="14"/>
                <w:szCs w:val="14"/>
              </w:rPr>
              <w:t xml:space="preserve">SIG. </w:t>
            </w:r>
            <w:r w:rsidRPr="007602B9">
              <w:rPr>
                <w:rFonts w:ascii="Times New Roman" w:hAnsi="Times New Roman"/>
                <w:color w:val="000000"/>
                <w:sz w:val="14"/>
                <w:szCs w:val="14"/>
              </w:rPr>
              <w:t xml:space="preserve">   </w:t>
            </w:r>
          </w:p>
        </w:tc>
      </w:tr>
    </w:tbl>
    <w:p w14:paraId="5755B5C3" w14:textId="77777777" w:rsidR="007602B9" w:rsidRPr="007602B9" w:rsidRDefault="007602B9" w:rsidP="007602B9">
      <w:pPr>
        <w:spacing w:line="256" w:lineRule="auto"/>
        <w:ind w:left="20" w:hanging="10"/>
        <w:rPr>
          <w:rFonts w:ascii="Times New Roman" w:eastAsia="Times New Roman" w:hAnsi="Times New Roman" w:cs="Times New Roman"/>
          <w:color w:val="000000"/>
          <w:kern w:val="2"/>
          <w:sz w:val="24"/>
          <w:lang w:val="en-IN"/>
          <w14:ligatures w14:val="standardContextual"/>
        </w:rPr>
      </w:pPr>
      <w:r w:rsidRPr="007602B9">
        <w:rPr>
          <w:rFonts w:ascii="Times New Roman" w:eastAsia="Times New Roman" w:hAnsi="Times New Roman" w:cs="Times New Roman"/>
          <w:b/>
          <w:color w:val="000000"/>
          <w:kern w:val="2"/>
          <w:sz w:val="28"/>
          <w:lang w:val="en-IN"/>
          <w14:ligatures w14:val="standardContextual"/>
        </w:rPr>
        <w:t xml:space="preserve">GROUP A  </w:t>
      </w:r>
      <w:r w:rsidRPr="007602B9">
        <w:rPr>
          <w:rFonts w:ascii="Times New Roman" w:eastAsia="Times New Roman" w:hAnsi="Times New Roman" w:cs="Times New Roman"/>
          <w:color w:val="000000"/>
          <w:kern w:val="2"/>
          <w:sz w:val="24"/>
          <w:lang w:val="en-IN"/>
          <w14:ligatures w14:val="standardContextual"/>
        </w:rPr>
        <w:t xml:space="preserve">  </w:t>
      </w:r>
    </w:p>
    <w:tbl>
      <w:tblPr>
        <w:tblStyle w:val="TableGrid"/>
        <w:tblW w:w="4642" w:type="dxa"/>
        <w:tblInd w:w="-65" w:type="dxa"/>
        <w:tblCellMar>
          <w:top w:w="163" w:type="dxa"/>
          <w:left w:w="5" w:type="dxa"/>
        </w:tblCellMar>
        <w:tblLook w:val="04A0" w:firstRow="1" w:lastRow="0" w:firstColumn="1" w:lastColumn="0" w:noHBand="0" w:noVBand="1"/>
      </w:tblPr>
      <w:tblGrid>
        <w:gridCol w:w="550"/>
        <w:gridCol w:w="324"/>
        <w:gridCol w:w="639"/>
        <w:gridCol w:w="381"/>
        <w:gridCol w:w="645"/>
        <w:gridCol w:w="332"/>
        <w:gridCol w:w="477"/>
        <w:gridCol w:w="477"/>
        <w:gridCol w:w="817"/>
      </w:tblGrid>
      <w:tr w:rsidR="007602B9" w:rsidRPr="007602B9" w14:paraId="6B0EBC9C" w14:textId="77777777" w:rsidTr="00355013">
        <w:trPr>
          <w:trHeight w:val="521"/>
        </w:trPr>
        <w:tc>
          <w:tcPr>
            <w:tcW w:w="550" w:type="dxa"/>
            <w:tcBorders>
              <w:top w:val="single" w:sz="4" w:space="0" w:color="000000"/>
              <w:left w:val="single" w:sz="4" w:space="0" w:color="000000"/>
              <w:bottom w:val="single" w:sz="4" w:space="0" w:color="000000"/>
              <w:right w:val="single" w:sz="4" w:space="0" w:color="000000"/>
            </w:tcBorders>
            <w:hideMark/>
          </w:tcPr>
          <w:p w14:paraId="0E2AE25E"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VAS </w:t>
            </w:r>
            <w:r w:rsidRPr="007602B9">
              <w:rPr>
                <w:rFonts w:ascii="Times New Roman" w:hAnsi="Times New Roman"/>
                <w:color w:val="000000"/>
                <w:sz w:val="16"/>
                <w:szCs w:val="16"/>
              </w:rPr>
              <w:t xml:space="preserve">   </w:t>
            </w:r>
          </w:p>
        </w:tc>
        <w:tc>
          <w:tcPr>
            <w:tcW w:w="324" w:type="dxa"/>
            <w:tcBorders>
              <w:top w:val="single" w:sz="4" w:space="0" w:color="000000"/>
              <w:left w:val="single" w:sz="4" w:space="0" w:color="000000"/>
              <w:bottom w:val="single" w:sz="4" w:space="0" w:color="000000"/>
              <w:right w:val="single" w:sz="4" w:space="0" w:color="000000"/>
            </w:tcBorders>
            <w:hideMark/>
          </w:tcPr>
          <w:p w14:paraId="1E3AF28A"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eastAsia="Calibri" w:cs="Calibri"/>
                <w:color w:val="000000"/>
                <w:sz w:val="16"/>
                <w:szCs w:val="16"/>
              </w:rPr>
              <w:t xml:space="preserve">N </w:t>
            </w:r>
            <w:r w:rsidRPr="007602B9">
              <w:rPr>
                <w:rFonts w:ascii="Times New Roman" w:hAnsi="Times New Roman"/>
                <w:color w:val="000000"/>
                <w:sz w:val="16"/>
                <w:szCs w:val="16"/>
              </w:rPr>
              <w:t xml:space="preserve">   </w:t>
            </w:r>
          </w:p>
        </w:tc>
        <w:tc>
          <w:tcPr>
            <w:tcW w:w="639" w:type="dxa"/>
            <w:tcBorders>
              <w:top w:val="single" w:sz="4" w:space="0" w:color="000000"/>
              <w:left w:val="single" w:sz="4" w:space="0" w:color="000000"/>
              <w:bottom w:val="single" w:sz="4" w:space="0" w:color="000000"/>
              <w:right w:val="single" w:sz="4" w:space="0" w:color="000000"/>
            </w:tcBorders>
            <w:hideMark/>
          </w:tcPr>
          <w:p w14:paraId="5677490F"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MEAN </w:t>
            </w:r>
            <w:r w:rsidRPr="007602B9">
              <w:rPr>
                <w:rFonts w:ascii="Times New Roman" w:hAnsi="Times New Roman"/>
                <w:color w:val="000000"/>
                <w:sz w:val="16"/>
                <w:szCs w:val="16"/>
              </w:rPr>
              <w:t xml:space="preserve">   </w:t>
            </w:r>
          </w:p>
        </w:tc>
        <w:tc>
          <w:tcPr>
            <w:tcW w:w="381" w:type="dxa"/>
            <w:tcBorders>
              <w:top w:val="single" w:sz="4" w:space="0" w:color="000000"/>
              <w:left w:val="single" w:sz="4" w:space="0" w:color="000000"/>
              <w:bottom w:val="single" w:sz="4" w:space="0" w:color="000000"/>
              <w:right w:val="single" w:sz="4" w:space="0" w:color="000000"/>
            </w:tcBorders>
            <w:hideMark/>
          </w:tcPr>
          <w:p w14:paraId="393AB5BE" w14:textId="77777777" w:rsidR="007602B9" w:rsidRPr="007602B9" w:rsidRDefault="007602B9" w:rsidP="007602B9">
            <w:pPr>
              <w:spacing w:line="256" w:lineRule="auto"/>
              <w:ind w:left="115"/>
              <w:rPr>
                <w:rFonts w:ascii="Times New Roman" w:hAnsi="Times New Roman"/>
                <w:color w:val="000000"/>
                <w:sz w:val="16"/>
                <w:szCs w:val="16"/>
              </w:rPr>
            </w:pPr>
            <w:r w:rsidRPr="007602B9">
              <w:rPr>
                <w:rFonts w:eastAsia="Calibri" w:cs="Calibri"/>
                <w:color w:val="000000"/>
                <w:sz w:val="16"/>
                <w:szCs w:val="16"/>
              </w:rPr>
              <w:t xml:space="preserve">SD </w:t>
            </w:r>
            <w:r w:rsidRPr="007602B9">
              <w:rPr>
                <w:rFonts w:ascii="Times New Roman" w:hAnsi="Times New Roman"/>
                <w:color w:val="000000"/>
                <w:sz w:val="16"/>
                <w:szCs w:val="16"/>
              </w:rPr>
              <w:t xml:space="preserve">   </w:t>
            </w:r>
          </w:p>
        </w:tc>
        <w:tc>
          <w:tcPr>
            <w:tcW w:w="645" w:type="dxa"/>
            <w:tcBorders>
              <w:top w:val="single" w:sz="4" w:space="0" w:color="000000"/>
              <w:left w:val="single" w:sz="4" w:space="0" w:color="000000"/>
              <w:bottom w:val="single" w:sz="4" w:space="0" w:color="000000"/>
              <w:right w:val="single" w:sz="4" w:space="0" w:color="000000"/>
            </w:tcBorders>
            <w:vAlign w:val="center"/>
            <w:hideMark/>
          </w:tcPr>
          <w:p w14:paraId="1C5B0614" w14:textId="77777777" w:rsidR="007602B9" w:rsidRPr="007602B9" w:rsidRDefault="007602B9" w:rsidP="007602B9">
            <w:pPr>
              <w:spacing w:after="100" w:line="256" w:lineRule="auto"/>
              <w:ind w:left="110"/>
              <w:rPr>
                <w:rFonts w:ascii="Times New Roman" w:hAnsi="Times New Roman"/>
                <w:color w:val="000000"/>
                <w:sz w:val="16"/>
                <w:szCs w:val="16"/>
              </w:rPr>
            </w:pPr>
            <w:r w:rsidRPr="007602B9">
              <w:rPr>
                <w:rFonts w:eastAsia="Calibri" w:cs="Calibri"/>
                <w:color w:val="000000"/>
                <w:sz w:val="16"/>
                <w:szCs w:val="16"/>
              </w:rPr>
              <w:t xml:space="preserve">MEAN </w:t>
            </w:r>
            <w:r w:rsidRPr="007602B9">
              <w:rPr>
                <w:rFonts w:ascii="Times New Roman" w:hAnsi="Times New Roman"/>
                <w:color w:val="000000"/>
                <w:sz w:val="16"/>
                <w:szCs w:val="16"/>
              </w:rPr>
              <w:t xml:space="preserve">   </w:t>
            </w:r>
          </w:p>
          <w:p w14:paraId="6B04EEC0"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eastAsia="Calibri" w:cs="Calibri"/>
                <w:color w:val="000000"/>
                <w:sz w:val="16"/>
                <w:szCs w:val="16"/>
              </w:rPr>
              <w:t xml:space="preserve">DIFF. </w:t>
            </w:r>
            <w:r w:rsidRPr="007602B9">
              <w:rPr>
                <w:rFonts w:ascii="Times New Roman" w:hAnsi="Times New Roman"/>
                <w:color w:val="000000"/>
                <w:sz w:val="16"/>
                <w:szCs w:val="16"/>
              </w:rPr>
              <w:t xml:space="preserve">   </w:t>
            </w:r>
          </w:p>
        </w:tc>
        <w:tc>
          <w:tcPr>
            <w:tcW w:w="332" w:type="dxa"/>
            <w:tcBorders>
              <w:top w:val="single" w:sz="4" w:space="0" w:color="000000"/>
              <w:left w:val="single" w:sz="4" w:space="0" w:color="000000"/>
              <w:bottom w:val="single" w:sz="4" w:space="0" w:color="000000"/>
              <w:right w:val="single" w:sz="4" w:space="0" w:color="000000"/>
            </w:tcBorders>
            <w:hideMark/>
          </w:tcPr>
          <w:p w14:paraId="37483283"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DF </w:t>
            </w:r>
            <w:r w:rsidRPr="007602B9">
              <w:rPr>
                <w:rFonts w:ascii="Times New Roman" w:hAnsi="Times New Roman"/>
                <w:color w:val="000000"/>
                <w:sz w:val="16"/>
                <w:szCs w:val="16"/>
              </w:rPr>
              <w:t xml:space="preserve">   </w:t>
            </w:r>
          </w:p>
        </w:tc>
        <w:tc>
          <w:tcPr>
            <w:tcW w:w="477" w:type="dxa"/>
            <w:tcBorders>
              <w:top w:val="single" w:sz="4" w:space="0" w:color="000000"/>
              <w:left w:val="single" w:sz="4" w:space="0" w:color="000000"/>
              <w:bottom w:val="single" w:sz="4" w:space="0" w:color="000000"/>
              <w:right w:val="single" w:sz="4" w:space="0" w:color="000000"/>
            </w:tcBorders>
            <w:hideMark/>
          </w:tcPr>
          <w:p w14:paraId="67C6A1AE"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T </w:t>
            </w:r>
            <w:r w:rsidRPr="007602B9">
              <w:rPr>
                <w:rFonts w:ascii="Times New Roman" w:hAnsi="Times New Roman"/>
                <w:color w:val="000000"/>
                <w:sz w:val="16"/>
                <w:szCs w:val="16"/>
              </w:rPr>
              <w:t xml:space="preserve">   </w:t>
            </w:r>
          </w:p>
        </w:tc>
        <w:tc>
          <w:tcPr>
            <w:tcW w:w="477" w:type="dxa"/>
            <w:tcBorders>
              <w:top w:val="single" w:sz="4" w:space="0" w:color="000000"/>
              <w:left w:val="single" w:sz="4" w:space="0" w:color="000000"/>
              <w:bottom w:val="single" w:sz="4" w:space="0" w:color="000000"/>
              <w:right w:val="single" w:sz="4" w:space="0" w:color="000000"/>
            </w:tcBorders>
            <w:hideMark/>
          </w:tcPr>
          <w:p w14:paraId="4A358519"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P </w:t>
            </w:r>
            <w:r w:rsidRPr="007602B9">
              <w:rPr>
                <w:rFonts w:ascii="Times New Roman" w:hAnsi="Times New Roman"/>
                <w:color w:val="000000"/>
                <w:sz w:val="16"/>
                <w:szCs w:val="16"/>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14:paraId="023FF7B6"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RESULTS </w:t>
            </w:r>
            <w:r w:rsidRPr="007602B9">
              <w:rPr>
                <w:rFonts w:ascii="Times New Roman" w:hAnsi="Times New Roman"/>
                <w:color w:val="000000"/>
                <w:sz w:val="16"/>
                <w:szCs w:val="16"/>
              </w:rPr>
              <w:t xml:space="preserve">  </w:t>
            </w:r>
          </w:p>
        </w:tc>
      </w:tr>
      <w:tr w:rsidR="007602B9" w:rsidRPr="007602B9" w14:paraId="373583C6" w14:textId="77777777" w:rsidTr="00355013">
        <w:trPr>
          <w:trHeight w:val="521"/>
        </w:trPr>
        <w:tc>
          <w:tcPr>
            <w:tcW w:w="550" w:type="dxa"/>
            <w:tcBorders>
              <w:top w:val="single" w:sz="4" w:space="0" w:color="000000"/>
              <w:left w:val="single" w:sz="4" w:space="0" w:color="000000"/>
              <w:bottom w:val="single" w:sz="4" w:space="0" w:color="000000"/>
              <w:right w:val="single" w:sz="4" w:space="0" w:color="000000"/>
            </w:tcBorders>
            <w:hideMark/>
          </w:tcPr>
          <w:p w14:paraId="2F668F0E" w14:textId="2FE8F73A" w:rsidR="007602B9" w:rsidRPr="007602B9" w:rsidRDefault="00596AF6"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PRE-TEST</w:t>
            </w:r>
            <w:r w:rsidR="007602B9" w:rsidRPr="007602B9">
              <w:rPr>
                <w:rFonts w:eastAsia="Calibri" w:cs="Calibri"/>
                <w:color w:val="000000"/>
                <w:sz w:val="16"/>
                <w:szCs w:val="16"/>
              </w:rPr>
              <w:t xml:space="preserve"> </w:t>
            </w:r>
            <w:r w:rsidR="007602B9" w:rsidRPr="007602B9">
              <w:rPr>
                <w:rFonts w:ascii="Times New Roman" w:hAnsi="Times New Roman"/>
                <w:color w:val="000000"/>
                <w:sz w:val="16"/>
                <w:szCs w:val="16"/>
              </w:rPr>
              <w:t xml:space="preserve"> </w:t>
            </w:r>
          </w:p>
        </w:tc>
        <w:tc>
          <w:tcPr>
            <w:tcW w:w="324" w:type="dxa"/>
            <w:tcBorders>
              <w:top w:val="single" w:sz="4" w:space="0" w:color="000000"/>
              <w:left w:val="single" w:sz="4" w:space="0" w:color="000000"/>
              <w:bottom w:val="single" w:sz="4" w:space="0" w:color="000000"/>
              <w:right w:val="single" w:sz="4" w:space="0" w:color="000000"/>
            </w:tcBorders>
            <w:hideMark/>
          </w:tcPr>
          <w:p w14:paraId="0C8AE986" w14:textId="77777777" w:rsidR="007602B9" w:rsidRPr="007602B9" w:rsidRDefault="007602B9" w:rsidP="007602B9">
            <w:pPr>
              <w:spacing w:line="256" w:lineRule="auto"/>
              <w:rPr>
                <w:rFonts w:ascii="Times New Roman" w:hAnsi="Times New Roman"/>
                <w:color w:val="000000"/>
                <w:sz w:val="16"/>
                <w:szCs w:val="16"/>
              </w:rPr>
            </w:pPr>
            <w:r w:rsidRPr="007602B9">
              <w:rPr>
                <w:rFonts w:ascii="Times New Roman" w:hAnsi="Times New Roman"/>
                <w:color w:val="000000"/>
                <w:sz w:val="16"/>
                <w:szCs w:val="16"/>
              </w:rPr>
              <w:t xml:space="preserve"> </w:t>
            </w:r>
            <w:r w:rsidRPr="007602B9">
              <w:rPr>
                <w:rFonts w:eastAsia="Calibri" w:cs="Calibri"/>
                <w:color w:val="000000"/>
                <w:sz w:val="16"/>
                <w:szCs w:val="16"/>
              </w:rPr>
              <w:t xml:space="preserve">15 </w:t>
            </w:r>
            <w:r w:rsidRPr="007602B9">
              <w:rPr>
                <w:rFonts w:ascii="Times New Roman" w:hAnsi="Times New Roman"/>
                <w:color w:val="000000"/>
                <w:sz w:val="16"/>
                <w:szCs w:val="16"/>
              </w:rPr>
              <w:t xml:space="preserve">   </w:t>
            </w:r>
          </w:p>
        </w:tc>
        <w:tc>
          <w:tcPr>
            <w:tcW w:w="639" w:type="dxa"/>
            <w:tcBorders>
              <w:top w:val="single" w:sz="4" w:space="0" w:color="000000"/>
              <w:left w:val="single" w:sz="4" w:space="0" w:color="000000"/>
              <w:bottom w:val="single" w:sz="4" w:space="0" w:color="000000"/>
              <w:right w:val="single" w:sz="4" w:space="0" w:color="000000"/>
            </w:tcBorders>
            <w:hideMark/>
          </w:tcPr>
          <w:p w14:paraId="482D8090"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6.06 </w:t>
            </w:r>
            <w:r w:rsidRPr="007602B9">
              <w:rPr>
                <w:rFonts w:ascii="Times New Roman" w:hAnsi="Times New Roman"/>
                <w:color w:val="000000"/>
                <w:sz w:val="16"/>
                <w:szCs w:val="16"/>
              </w:rPr>
              <w:t xml:space="preserve">   </w:t>
            </w:r>
          </w:p>
        </w:tc>
        <w:tc>
          <w:tcPr>
            <w:tcW w:w="381" w:type="dxa"/>
            <w:tcBorders>
              <w:top w:val="single" w:sz="4" w:space="0" w:color="000000"/>
              <w:left w:val="single" w:sz="4" w:space="0" w:color="000000"/>
              <w:bottom w:val="single" w:sz="4" w:space="0" w:color="000000"/>
              <w:right w:val="single" w:sz="4" w:space="0" w:color="000000"/>
            </w:tcBorders>
            <w:hideMark/>
          </w:tcPr>
          <w:p w14:paraId="14A9E7B6" w14:textId="77777777" w:rsidR="007602B9" w:rsidRPr="007602B9" w:rsidRDefault="007602B9" w:rsidP="007602B9">
            <w:pPr>
              <w:spacing w:line="256" w:lineRule="auto"/>
              <w:ind w:left="115"/>
              <w:rPr>
                <w:rFonts w:ascii="Times New Roman" w:hAnsi="Times New Roman"/>
                <w:color w:val="000000"/>
                <w:sz w:val="16"/>
                <w:szCs w:val="16"/>
              </w:rPr>
            </w:pPr>
            <w:r w:rsidRPr="007602B9">
              <w:rPr>
                <w:rFonts w:eastAsia="Calibri" w:cs="Calibri"/>
                <w:color w:val="000000"/>
                <w:sz w:val="16"/>
                <w:szCs w:val="16"/>
              </w:rPr>
              <w:t xml:space="preserve">2.2 </w:t>
            </w:r>
            <w:r w:rsidRPr="007602B9">
              <w:rPr>
                <w:rFonts w:ascii="Times New Roman" w:hAnsi="Times New Roman"/>
                <w:color w:val="000000"/>
                <w:sz w:val="16"/>
                <w:szCs w:val="16"/>
              </w:rPr>
              <w:t xml:space="preserve">   </w:t>
            </w:r>
          </w:p>
        </w:tc>
        <w:tc>
          <w:tcPr>
            <w:tcW w:w="645" w:type="dxa"/>
            <w:tcBorders>
              <w:top w:val="single" w:sz="4" w:space="0" w:color="000000"/>
              <w:left w:val="single" w:sz="4" w:space="0" w:color="000000"/>
              <w:bottom w:val="single" w:sz="4" w:space="0" w:color="000000"/>
              <w:right w:val="single" w:sz="4" w:space="0" w:color="000000"/>
            </w:tcBorders>
            <w:hideMark/>
          </w:tcPr>
          <w:p w14:paraId="552AEAF6"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eastAsia="Calibri" w:cs="Calibri"/>
                <w:color w:val="000000"/>
                <w:sz w:val="16"/>
                <w:szCs w:val="16"/>
              </w:rPr>
              <w:t xml:space="preserve">4 </w:t>
            </w:r>
            <w:r w:rsidRPr="007602B9">
              <w:rPr>
                <w:rFonts w:ascii="Times New Roman" w:hAnsi="Times New Roman"/>
                <w:color w:val="000000"/>
                <w:sz w:val="16"/>
                <w:szCs w:val="16"/>
              </w:rPr>
              <w:t xml:space="preserve">   </w:t>
            </w:r>
          </w:p>
        </w:tc>
        <w:tc>
          <w:tcPr>
            <w:tcW w:w="332" w:type="dxa"/>
            <w:tcBorders>
              <w:top w:val="single" w:sz="4" w:space="0" w:color="000000"/>
              <w:left w:val="single" w:sz="4" w:space="0" w:color="000000"/>
              <w:bottom w:val="single" w:sz="4" w:space="0" w:color="000000"/>
              <w:right w:val="single" w:sz="4" w:space="0" w:color="000000"/>
            </w:tcBorders>
            <w:hideMark/>
          </w:tcPr>
          <w:p w14:paraId="6A84C1E5"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14 </w:t>
            </w:r>
            <w:r w:rsidRPr="007602B9">
              <w:rPr>
                <w:rFonts w:ascii="Times New Roman" w:hAnsi="Times New Roman"/>
                <w:color w:val="000000"/>
                <w:sz w:val="16"/>
                <w:szCs w:val="16"/>
              </w:rPr>
              <w:t xml:space="preserve">   </w:t>
            </w:r>
          </w:p>
        </w:tc>
        <w:tc>
          <w:tcPr>
            <w:tcW w:w="477" w:type="dxa"/>
            <w:tcBorders>
              <w:top w:val="single" w:sz="4" w:space="0" w:color="000000"/>
              <w:left w:val="single" w:sz="4" w:space="0" w:color="000000"/>
              <w:bottom w:val="single" w:sz="4" w:space="0" w:color="000000"/>
              <w:right w:val="single" w:sz="4" w:space="0" w:color="000000"/>
            </w:tcBorders>
            <w:hideMark/>
          </w:tcPr>
          <w:p w14:paraId="020F68EE"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1.76 </w:t>
            </w:r>
            <w:r w:rsidRPr="007602B9">
              <w:rPr>
                <w:rFonts w:ascii="Times New Roman" w:hAnsi="Times New Roman"/>
                <w:color w:val="000000"/>
                <w:sz w:val="16"/>
                <w:szCs w:val="16"/>
              </w:rPr>
              <w:t xml:space="preserve">   </w:t>
            </w:r>
          </w:p>
        </w:tc>
        <w:tc>
          <w:tcPr>
            <w:tcW w:w="477" w:type="dxa"/>
            <w:tcBorders>
              <w:top w:val="single" w:sz="4" w:space="0" w:color="000000"/>
              <w:left w:val="single" w:sz="4" w:space="0" w:color="000000"/>
              <w:bottom w:val="single" w:sz="4" w:space="0" w:color="000000"/>
              <w:right w:val="single" w:sz="4" w:space="0" w:color="000000"/>
            </w:tcBorders>
            <w:hideMark/>
          </w:tcPr>
          <w:p w14:paraId="243913CE"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0.00 </w:t>
            </w:r>
            <w:r w:rsidRPr="007602B9">
              <w:rPr>
                <w:rFonts w:ascii="Times New Roman" w:hAnsi="Times New Roman"/>
                <w:color w:val="000000"/>
                <w:sz w:val="16"/>
                <w:szCs w:val="16"/>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14:paraId="3CB99929"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SIG. </w:t>
            </w:r>
            <w:r w:rsidRPr="007602B9">
              <w:rPr>
                <w:rFonts w:ascii="Times New Roman" w:hAnsi="Times New Roman"/>
                <w:color w:val="000000"/>
                <w:sz w:val="16"/>
                <w:szCs w:val="16"/>
              </w:rPr>
              <w:t xml:space="preserve">   </w:t>
            </w:r>
          </w:p>
        </w:tc>
      </w:tr>
      <w:tr w:rsidR="007602B9" w:rsidRPr="007602B9" w14:paraId="53DF4CBA" w14:textId="77777777" w:rsidTr="00355013">
        <w:trPr>
          <w:trHeight w:val="521"/>
        </w:trPr>
        <w:tc>
          <w:tcPr>
            <w:tcW w:w="550" w:type="dxa"/>
            <w:tcBorders>
              <w:top w:val="single" w:sz="4" w:space="0" w:color="000000"/>
              <w:left w:val="single" w:sz="4" w:space="0" w:color="000000"/>
              <w:bottom w:val="single" w:sz="4" w:space="0" w:color="000000"/>
              <w:right w:val="single" w:sz="4" w:space="0" w:color="000000"/>
            </w:tcBorders>
            <w:vAlign w:val="center"/>
            <w:hideMark/>
          </w:tcPr>
          <w:p w14:paraId="1B0D2085" w14:textId="77777777" w:rsidR="007602B9" w:rsidRPr="007602B9" w:rsidRDefault="007602B9" w:rsidP="007602B9">
            <w:pPr>
              <w:spacing w:after="74" w:line="256" w:lineRule="auto"/>
              <w:ind w:left="105"/>
              <w:rPr>
                <w:rFonts w:ascii="Times New Roman" w:hAnsi="Times New Roman"/>
                <w:color w:val="000000"/>
                <w:sz w:val="16"/>
                <w:szCs w:val="16"/>
              </w:rPr>
            </w:pPr>
            <w:r w:rsidRPr="007602B9">
              <w:rPr>
                <w:rFonts w:eastAsia="Calibri" w:cs="Calibri"/>
                <w:color w:val="000000"/>
                <w:sz w:val="16"/>
                <w:szCs w:val="16"/>
              </w:rPr>
              <w:t xml:space="preserve">POST </w:t>
            </w:r>
            <w:r w:rsidRPr="007602B9">
              <w:rPr>
                <w:rFonts w:ascii="Times New Roman" w:hAnsi="Times New Roman"/>
                <w:color w:val="000000"/>
                <w:sz w:val="16"/>
                <w:szCs w:val="16"/>
              </w:rPr>
              <w:t xml:space="preserve"> </w:t>
            </w:r>
          </w:p>
          <w:p w14:paraId="61A53CC5"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TEST </w:t>
            </w:r>
            <w:r w:rsidRPr="007602B9">
              <w:rPr>
                <w:rFonts w:ascii="Times New Roman" w:hAnsi="Times New Roman"/>
                <w:color w:val="000000"/>
                <w:sz w:val="16"/>
                <w:szCs w:val="16"/>
              </w:rPr>
              <w:t xml:space="preserve">   </w:t>
            </w:r>
          </w:p>
        </w:tc>
        <w:tc>
          <w:tcPr>
            <w:tcW w:w="324" w:type="dxa"/>
            <w:tcBorders>
              <w:top w:val="single" w:sz="4" w:space="0" w:color="000000"/>
              <w:left w:val="single" w:sz="4" w:space="0" w:color="000000"/>
              <w:bottom w:val="single" w:sz="4" w:space="0" w:color="000000"/>
              <w:right w:val="single" w:sz="4" w:space="0" w:color="000000"/>
            </w:tcBorders>
            <w:hideMark/>
          </w:tcPr>
          <w:p w14:paraId="1B194316"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eastAsia="Calibri" w:cs="Calibri"/>
                <w:color w:val="000000"/>
                <w:sz w:val="16"/>
                <w:szCs w:val="16"/>
              </w:rPr>
              <w:t xml:space="preserve">15 </w:t>
            </w:r>
            <w:r w:rsidRPr="007602B9">
              <w:rPr>
                <w:rFonts w:ascii="Times New Roman" w:hAnsi="Times New Roman"/>
                <w:color w:val="000000"/>
                <w:sz w:val="16"/>
                <w:szCs w:val="16"/>
              </w:rPr>
              <w:t xml:space="preserve">   </w:t>
            </w:r>
          </w:p>
        </w:tc>
        <w:tc>
          <w:tcPr>
            <w:tcW w:w="639" w:type="dxa"/>
            <w:tcBorders>
              <w:top w:val="single" w:sz="4" w:space="0" w:color="000000"/>
              <w:left w:val="single" w:sz="4" w:space="0" w:color="000000"/>
              <w:bottom w:val="single" w:sz="4" w:space="0" w:color="000000"/>
              <w:right w:val="single" w:sz="4" w:space="0" w:color="000000"/>
            </w:tcBorders>
            <w:hideMark/>
          </w:tcPr>
          <w:p w14:paraId="332F5D96"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4.53 </w:t>
            </w:r>
            <w:r w:rsidRPr="007602B9">
              <w:rPr>
                <w:rFonts w:ascii="Times New Roman" w:hAnsi="Times New Roman"/>
                <w:color w:val="000000"/>
                <w:sz w:val="16"/>
                <w:szCs w:val="16"/>
              </w:rPr>
              <w:t xml:space="preserve">   </w:t>
            </w:r>
          </w:p>
        </w:tc>
        <w:tc>
          <w:tcPr>
            <w:tcW w:w="381" w:type="dxa"/>
            <w:tcBorders>
              <w:top w:val="single" w:sz="4" w:space="0" w:color="000000"/>
              <w:left w:val="single" w:sz="4" w:space="0" w:color="000000"/>
              <w:bottom w:val="single" w:sz="4" w:space="0" w:color="000000"/>
              <w:right w:val="single" w:sz="4" w:space="0" w:color="000000"/>
            </w:tcBorders>
            <w:hideMark/>
          </w:tcPr>
          <w:p w14:paraId="3B261EFB" w14:textId="77777777" w:rsidR="007602B9" w:rsidRPr="007602B9" w:rsidRDefault="007602B9" w:rsidP="007602B9">
            <w:pPr>
              <w:spacing w:line="256" w:lineRule="auto"/>
              <w:ind w:left="115"/>
              <w:rPr>
                <w:rFonts w:ascii="Times New Roman" w:hAnsi="Times New Roman"/>
                <w:color w:val="000000"/>
                <w:sz w:val="16"/>
                <w:szCs w:val="16"/>
              </w:rPr>
            </w:pPr>
            <w:r w:rsidRPr="007602B9">
              <w:rPr>
                <w:rFonts w:eastAsia="Calibri" w:cs="Calibri"/>
                <w:color w:val="000000"/>
                <w:sz w:val="16"/>
                <w:szCs w:val="16"/>
              </w:rPr>
              <w:t xml:space="preserve">3.4 </w:t>
            </w:r>
            <w:r w:rsidRPr="007602B9">
              <w:rPr>
                <w:rFonts w:ascii="Times New Roman" w:hAnsi="Times New Roman"/>
                <w:color w:val="000000"/>
                <w:sz w:val="16"/>
                <w:szCs w:val="16"/>
              </w:rPr>
              <w:t xml:space="preserve">   </w:t>
            </w:r>
          </w:p>
        </w:tc>
        <w:tc>
          <w:tcPr>
            <w:tcW w:w="645" w:type="dxa"/>
            <w:tcBorders>
              <w:top w:val="single" w:sz="4" w:space="0" w:color="000000"/>
              <w:left w:val="single" w:sz="4" w:space="0" w:color="000000"/>
              <w:bottom w:val="single" w:sz="4" w:space="0" w:color="000000"/>
              <w:right w:val="single" w:sz="4" w:space="0" w:color="000000"/>
            </w:tcBorders>
            <w:hideMark/>
          </w:tcPr>
          <w:p w14:paraId="407F54B5"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eastAsia="Calibri" w:cs="Calibri"/>
                <w:color w:val="000000"/>
                <w:sz w:val="16"/>
                <w:szCs w:val="16"/>
              </w:rPr>
              <w:t xml:space="preserve">4 </w:t>
            </w:r>
            <w:r w:rsidRPr="007602B9">
              <w:rPr>
                <w:rFonts w:ascii="Times New Roman" w:hAnsi="Times New Roman"/>
                <w:color w:val="000000"/>
                <w:sz w:val="16"/>
                <w:szCs w:val="16"/>
              </w:rPr>
              <w:t xml:space="preserve">   </w:t>
            </w:r>
          </w:p>
        </w:tc>
        <w:tc>
          <w:tcPr>
            <w:tcW w:w="332" w:type="dxa"/>
            <w:tcBorders>
              <w:top w:val="single" w:sz="4" w:space="0" w:color="000000"/>
              <w:left w:val="single" w:sz="4" w:space="0" w:color="000000"/>
              <w:bottom w:val="single" w:sz="4" w:space="0" w:color="000000"/>
              <w:right w:val="single" w:sz="4" w:space="0" w:color="000000"/>
            </w:tcBorders>
            <w:hideMark/>
          </w:tcPr>
          <w:p w14:paraId="6FE16F34"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14 </w:t>
            </w:r>
            <w:r w:rsidRPr="007602B9">
              <w:rPr>
                <w:rFonts w:ascii="Times New Roman" w:hAnsi="Times New Roman"/>
                <w:color w:val="000000"/>
                <w:sz w:val="16"/>
                <w:szCs w:val="16"/>
              </w:rPr>
              <w:t xml:space="preserve">   </w:t>
            </w:r>
          </w:p>
        </w:tc>
        <w:tc>
          <w:tcPr>
            <w:tcW w:w="477" w:type="dxa"/>
            <w:tcBorders>
              <w:top w:val="single" w:sz="4" w:space="0" w:color="000000"/>
              <w:left w:val="single" w:sz="4" w:space="0" w:color="000000"/>
              <w:bottom w:val="single" w:sz="4" w:space="0" w:color="000000"/>
              <w:right w:val="single" w:sz="4" w:space="0" w:color="000000"/>
            </w:tcBorders>
            <w:hideMark/>
          </w:tcPr>
          <w:p w14:paraId="36741AB9"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1.76 </w:t>
            </w:r>
            <w:r w:rsidRPr="007602B9">
              <w:rPr>
                <w:rFonts w:ascii="Times New Roman" w:hAnsi="Times New Roman"/>
                <w:color w:val="000000"/>
                <w:sz w:val="16"/>
                <w:szCs w:val="16"/>
              </w:rPr>
              <w:t xml:space="preserve">   </w:t>
            </w:r>
          </w:p>
        </w:tc>
        <w:tc>
          <w:tcPr>
            <w:tcW w:w="477" w:type="dxa"/>
            <w:tcBorders>
              <w:top w:val="single" w:sz="4" w:space="0" w:color="000000"/>
              <w:left w:val="single" w:sz="4" w:space="0" w:color="000000"/>
              <w:bottom w:val="single" w:sz="4" w:space="0" w:color="000000"/>
              <w:right w:val="single" w:sz="4" w:space="0" w:color="000000"/>
            </w:tcBorders>
            <w:hideMark/>
          </w:tcPr>
          <w:p w14:paraId="1F31F65D"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0.00 </w:t>
            </w:r>
            <w:r w:rsidRPr="007602B9">
              <w:rPr>
                <w:rFonts w:ascii="Times New Roman" w:hAnsi="Times New Roman"/>
                <w:color w:val="000000"/>
                <w:sz w:val="16"/>
                <w:szCs w:val="16"/>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14:paraId="5AC50861"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eastAsia="Calibri" w:cs="Calibri"/>
                <w:color w:val="000000"/>
                <w:sz w:val="16"/>
                <w:szCs w:val="16"/>
              </w:rPr>
              <w:t xml:space="preserve">SIG. </w:t>
            </w:r>
            <w:r w:rsidRPr="007602B9">
              <w:rPr>
                <w:rFonts w:ascii="Times New Roman" w:hAnsi="Times New Roman"/>
                <w:color w:val="000000"/>
                <w:sz w:val="16"/>
                <w:szCs w:val="16"/>
              </w:rPr>
              <w:t xml:space="preserve">   </w:t>
            </w:r>
          </w:p>
        </w:tc>
      </w:tr>
    </w:tbl>
    <w:p w14:paraId="388F4D18" w14:textId="77777777" w:rsidR="007602B9" w:rsidRPr="007602B9" w:rsidRDefault="007602B9" w:rsidP="007602B9">
      <w:pPr>
        <w:spacing w:line="256" w:lineRule="auto"/>
        <w:ind w:left="30"/>
        <w:rPr>
          <w:rFonts w:ascii="Times New Roman" w:eastAsia="Times New Roman" w:hAnsi="Times New Roman" w:cs="Times New Roman"/>
          <w:color w:val="000000"/>
          <w:kern w:val="2"/>
          <w:sz w:val="24"/>
          <w:lang w:val="en-IN"/>
          <w14:ligatures w14:val="standardContextual"/>
        </w:rPr>
      </w:pPr>
      <w:r w:rsidRPr="007602B9">
        <w:rPr>
          <w:rFonts w:ascii="Calibri" w:eastAsia="Calibri" w:hAnsi="Calibri" w:cs="Calibri"/>
          <w:color w:val="000000"/>
          <w:kern w:val="2"/>
          <w:lang w:val="en-IN"/>
          <w14:ligatures w14:val="standardContextual"/>
        </w:rPr>
        <w:t xml:space="preserve"> </w:t>
      </w:r>
      <w:r w:rsidRPr="007602B9">
        <w:rPr>
          <w:rFonts w:ascii="Times New Roman" w:eastAsia="Times New Roman" w:hAnsi="Times New Roman" w:cs="Times New Roman"/>
          <w:color w:val="000000"/>
          <w:kern w:val="2"/>
          <w:sz w:val="24"/>
          <w:lang w:val="en-IN"/>
          <w14:ligatures w14:val="standardContextual"/>
        </w:rPr>
        <w:t xml:space="preserve">   </w:t>
      </w:r>
    </w:p>
    <w:p w14:paraId="285BC2BE" w14:textId="1C0E585D" w:rsidR="007602B9" w:rsidRPr="007602B9" w:rsidRDefault="007602B9" w:rsidP="007602B9">
      <w:pPr>
        <w:spacing w:line="360" w:lineRule="auto"/>
        <w:ind w:left="360" w:right="-154"/>
        <w:jc w:val="both"/>
        <w:rPr>
          <w:rFonts w:ascii="Times New Roman" w:eastAsia="Times New Roman" w:hAnsi="Times New Roman" w:cs="Times New Roman"/>
          <w:sz w:val="20"/>
          <w:szCs w:val="20"/>
          <w:lang w:val="en-IN"/>
        </w:rPr>
      </w:pPr>
      <w:r w:rsidRPr="007602B9">
        <w:rPr>
          <w:rFonts w:ascii="Times New Roman" w:eastAsia="Times New Roman" w:hAnsi="Times New Roman" w:cs="Times New Roman"/>
          <w:b/>
          <w:sz w:val="20"/>
          <w:szCs w:val="20"/>
          <w:lang w:val="en-IN"/>
        </w:rPr>
        <w:t>INTERPRETATION</w:t>
      </w:r>
      <w:r w:rsidRPr="007602B9">
        <w:rPr>
          <w:rFonts w:ascii="Times New Roman" w:eastAsia="Times New Roman" w:hAnsi="Times New Roman" w:cs="Times New Roman"/>
          <w:sz w:val="20"/>
          <w:szCs w:val="20"/>
          <w:lang w:val="en-IN"/>
        </w:rPr>
        <w:t xml:space="preserve">: From the values obtain by performing the students </w:t>
      </w:r>
      <w:proofErr w:type="spellStart"/>
      <w:r w:rsidRPr="007602B9">
        <w:rPr>
          <w:rFonts w:ascii="Times New Roman" w:eastAsia="Times New Roman" w:hAnsi="Times New Roman" w:cs="Times New Roman"/>
          <w:sz w:val="20"/>
          <w:szCs w:val="20"/>
          <w:lang w:val="en-IN"/>
        </w:rPr>
        <w:t>t</w:t>
      </w:r>
      <w:proofErr w:type="spellEnd"/>
      <w:r w:rsidRPr="007602B9">
        <w:rPr>
          <w:rFonts w:ascii="Times New Roman" w:eastAsia="Times New Roman" w:hAnsi="Times New Roman" w:cs="Times New Roman"/>
          <w:sz w:val="20"/>
          <w:szCs w:val="20"/>
          <w:lang w:val="en-IN"/>
        </w:rPr>
        <w:t xml:space="preserve"> test on the sample within the groups. The obtain mean for Pre-test and Post-test are 6.06 and 4.53. Whereas for SPADI they are 62.66 and 45 </w:t>
      </w:r>
      <w:proofErr w:type="gramStart"/>
      <w:r w:rsidRPr="007602B9">
        <w:rPr>
          <w:rFonts w:ascii="Times New Roman" w:eastAsia="Times New Roman" w:hAnsi="Times New Roman" w:cs="Times New Roman"/>
          <w:sz w:val="20"/>
          <w:szCs w:val="20"/>
          <w:lang w:val="en-IN"/>
        </w:rPr>
        <w:t>respectively .</w:t>
      </w:r>
      <w:proofErr w:type="gramEnd"/>
      <w:r w:rsidRPr="007602B9">
        <w:rPr>
          <w:rFonts w:ascii="Times New Roman" w:eastAsia="Times New Roman" w:hAnsi="Times New Roman" w:cs="Times New Roman"/>
          <w:sz w:val="20"/>
          <w:szCs w:val="20"/>
          <w:lang w:val="en-IN"/>
        </w:rPr>
        <w:t xml:space="preserve"> The T value being 1.76 and p is &lt;0.05 showing </w:t>
      </w:r>
      <w:r w:rsidR="00596AF6" w:rsidRPr="007602B9">
        <w:rPr>
          <w:rFonts w:ascii="Times New Roman" w:eastAsia="Times New Roman" w:hAnsi="Times New Roman" w:cs="Times New Roman"/>
          <w:sz w:val="20"/>
          <w:szCs w:val="20"/>
          <w:lang w:val="en-IN"/>
        </w:rPr>
        <w:t>statistically</w:t>
      </w:r>
      <w:r w:rsidRPr="007602B9">
        <w:rPr>
          <w:rFonts w:ascii="Times New Roman" w:eastAsia="Times New Roman" w:hAnsi="Times New Roman" w:cs="Times New Roman"/>
          <w:sz w:val="20"/>
          <w:szCs w:val="20"/>
          <w:lang w:val="en-IN"/>
        </w:rPr>
        <w:t xml:space="preserve"> significant difference. There has been </w:t>
      </w:r>
      <w:r w:rsidR="00596AF6" w:rsidRPr="007602B9">
        <w:rPr>
          <w:rFonts w:ascii="Times New Roman" w:eastAsia="Times New Roman" w:hAnsi="Times New Roman" w:cs="Times New Roman"/>
          <w:sz w:val="20"/>
          <w:szCs w:val="20"/>
          <w:lang w:val="en-IN"/>
        </w:rPr>
        <w:t>statistically</w:t>
      </w:r>
      <w:r w:rsidRPr="007602B9">
        <w:rPr>
          <w:rFonts w:ascii="Times New Roman" w:eastAsia="Times New Roman" w:hAnsi="Times New Roman" w:cs="Times New Roman"/>
          <w:sz w:val="20"/>
          <w:szCs w:val="20"/>
          <w:lang w:val="en-IN"/>
        </w:rPr>
        <w:t xml:space="preserve"> significant improvement in both the outcomes post intervention.    </w:t>
      </w:r>
    </w:p>
    <w:tbl>
      <w:tblPr>
        <w:tblStyle w:val="TableGrid"/>
        <w:tblpPr w:leftFromText="180" w:rightFromText="180" w:vertAnchor="text" w:horzAnchor="page" w:tblpX="5905" w:tblpY="274"/>
        <w:tblW w:w="4726" w:type="dxa"/>
        <w:tblInd w:w="0" w:type="dxa"/>
        <w:tblCellMar>
          <w:top w:w="161" w:type="dxa"/>
          <w:left w:w="110" w:type="dxa"/>
        </w:tblCellMar>
        <w:tblLook w:val="04A0" w:firstRow="1" w:lastRow="0" w:firstColumn="1" w:lastColumn="0" w:noHBand="0" w:noVBand="1"/>
      </w:tblPr>
      <w:tblGrid>
        <w:gridCol w:w="595"/>
        <w:gridCol w:w="321"/>
        <w:gridCol w:w="639"/>
        <w:gridCol w:w="432"/>
        <w:gridCol w:w="643"/>
        <w:gridCol w:w="329"/>
        <w:gridCol w:w="475"/>
        <w:gridCol w:w="475"/>
        <w:gridCol w:w="817"/>
      </w:tblGrid>
      <w:tr w:rsidR="007602B9" w:rsidRPr="00355013" w14:paraId="2B625F4B" w14:textId="77777777" w:rsidTr="00355013">
        <w:trPr>
          <w:trHeight w:val="668"/>
        </w:trPr>
        <w:tc>
          <w:tcPr>
            <w:tcW w:w="595" w:type="dxa"/>
            <w:tcBorders>
              <w:top w:val="single" w:sz="4" w:space="0" w:color="000000"/>
              <w:left w:val="single" w:sz="4" w:space="0" w:color="000000"/>
              <w:bottom w:val="single" w:sz="4" w:space="0" w:color="000000"/>
              <w:right w:val="single" w:sz="4" w:space="0" w:color="000000"/>
            </w:tcBorders>
            <w:hideMark/>
          </w:tcPr>
          <w:p w14:paraId="54CE3775"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SPADI </w:t>
            </w:r>
            <w:r w:rsidRPr="007602B9">
              <w:rPr>
                <w:rFonts w:ascii="Times New Roman" w:hAnsi="Times New Roman"/>
                <w:color w:val="000000"/>
                <w:sz w:val="18"/>
                <w:szCs w:val="16"/>
              </w:rPr>
              <w:t xml:space="preserve">   </w:t>
            </w:r>
          </w:p>
        </w:tc>
        <w:tc>
          <w:tcPr>
            <w:tcW w:w="321" w:type="dxa"/>
            <w:tcBorders>
              <w:top w:val="single" w:sz="4" w:space="0" w:color="000000"/>
              <w:left w:val="single" w:sz="4" w:space="0" w:color="000000"/>
              <w:bottom w:val="single" w:sz="4" w:space="0" w:color="000000"/>
              <w:right w:val="single" w:sz="4" w:space="0" w:color="000000"/>
            </w:tcBorders>
            <w:hideMark/>
          </w:tcPr>
          <w:p w14:paraId="0632576D" w14:textId="77777777" w:rsidR="007602B9" w:rsidRPr="007602B9" w:rsidRDefault="007602B9" w:rsidP="007602B9">
            <w:pPr>
              <w:spacing w:line="256" w:lineRule="auto"/>
              <w:ind w:left="5"/>
              <w:rPr>
                <w:rFonts w:ascii="Times New Roman" w:hAnsi="Times New Roman"/>
                <w:color w:val="000000"/>
                <w:sz w:val="18"/>
                <w:szCs w:val="16"/>
              </w:rPr>
            </w:pPr>
            <w:r w:rsidRPr="007602B9">
              <w:rPr>
                <w:rFonts w:eastAsia="Calibri" w:cs="Calibri"/>
                <w:color w:val="000000"/>
                <w:sz w:val="16"/>
                <w:szCs w:val="16"/>
              </w:rPr>
              <w:t xml:space="preserve">N </w:t>
            </w:r>
            <w:r w:rsidRPr="007602B9">
              <w:rPr>
                <w:rFonts w:ascii="Times New Roman" w:hAnsi="Times New Roman"/>
                <w:color w:val="000000"/>
                <w:sz w:val="18"/>
                <w:szCs w:val="16"/>
              </w:rPr>
              <w:t xml:space="preserve">   </w:t>
            </w:r>
          </w:p>
        </w:tc>
        <w:tc>
          <w:tcPr>
            <w:tcW w:w="639" w:type="dxa"/>
            <w:tcBorders>
              <w:top w:val="single" w:sz="4" w:space="0" w:color="000000"/>
              <w:left w:val="single" w:sz="4" w:space="0" w:color="000000"/>
              <w:bottom w:val="single" w:sz="4" w:space="0" w:color="000000"/>
              <w:right w:val="single" w:sz="4" w:space="0" w:color="000000"/>
            </w:tcBorders>
            <w:hideMark/>
          </w:tcPr>
          <w:p w14:paraId="5450B4DB"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MEAN </w:t>
            </w:r>
            <w:r w:rsidRPr="007602B9">
              <w:rPr>
                <w:rFonts w:ascii="Times New Roman" w:hAnsi="Times New Roman"/>
                <w:color w:val="000000"/>
                <w:sz w:val="18"/>
                <w:szCs w:val="16"/>
              </w:rPr>
              <w:t xml:space="preserve">   </w:t>
            </w:r>
          </w:p>
        </w:tc>
        <w:tc>
          <w:tcPr>
            <w:tcW w:w="432" w:type="dxa"/>
            <w:tcBorders>
              <w:top w:val="single" w:sz="4" w:space="0" w:color="000000"/>
              <w:left w:val="single" w:sz="4" w:space="0" w:color="000000"/>
              <w:bottom w:val="single" w:sz="4" w:space="0" w:color="000000"/>
              <w:right w:val="single" w:sz="4" w:space="0" w:color="000000"/>
            </w:tcBorders>
            <w:hideMark/>
          </w:tcPr>
          <w:p w14:paraId="3737219B" w14:textId="77777777" w:rsidR="007602B9" w:rsidRPr="007602B9" w:rsidRDefault="007602B9" w:rsidP="007602B9">
            <w:pPr>
              <w:spacing w:line="256" w:lineRule="auto"/>
              <w:ind w:left="10"/>
              <w:rPr>
                <w:rFonts w:ascii="Times New Roman" w:hAnsi="Times New Roman"/>
                <w:color w:val="000000"/>
                <w:sz w:val="18"/>
                <w:szCs w:val="16"/>
              </w:rPr>
            </w:pPr>
            <w:r w:rsidRPr="007602B9">
              <w:rPr>
                <w:rFonts w:eastAsia="Calibri" w:cs="Calibri"/>
                <w:color w:val="000000"/>
                <w:sz w:val="16"/>
                <w:szCs w:val="16"/>
              </w:rPr>
              <w:t xml:space="preserve">SD </w:t>
            </w:r>
            <w:r w:rsidRPr="007602B9">
              <w:rPr>
                <w:rFonts w:ascii="Times New Roman" w:hAnsi="Times New Roman"/>
                <w:color w:val="000000"/>
                <w:sz w:val="18"/>
                <w:szCs w:val="16"/>
              </w:rPr>
              <w:t xml:space="preserve">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59110E4D" w14:textId="77777777" w:rsidR="007602B9" w:rsidRPr="007602B9" w:rsidRDefault="007602B9" w:rsidP="007602B9">
            <w:pPr>
              <w:spacing w:after="105" w:line="256" w:lineRule="auto"/>
              <w:ind w:left="5"/>
              <w:rPr>
                <w:rFonts w:ascii="Times New Roman" w:hAnsi="Times New Roman"/>
                <w:color w:val="000000"/>
                <w:sz w:val="18"/>
                <w:szCs w:val="16"/>
              </w:rPr>
            </w:pPr>
            <w:r w:rsidRPr="007602B9">
              <w:rPr>
                <w:rFonts w:eastAsia="Calibri" w:cs="Calibri"/>
                <w:color w:val="000000"/>
                <w:sz w:val="16"/>
                <w:szCs w:val="16"/>
              </w:rPr>
              <w:t xml:space="preserve">MEAN </w:t>
            </w:r>
            <w:r w:rsidRPr="007602B9">
              <w:rPr>
                <w:rFonts w:ascii="Times New Roman" w:hAnsi="Times New Roman"/>
                <w:color w:val="000000"/>
                <w:sz w:val="18"/>
                <w:szCs w:val="16"/>
              </w:rPr>
              <w:t xml:space="preserve">   </w:t>
            </w:r>
          </w:p>
          <w:p w14:paraId="7E5E7563" w14:textId="77777777" w:rsidR="007602B9" w:rsidRPr="007602B9" w:rsidRDefault="007602B9" w:rsidP="007602B9">
            <w:pPr>
              <w:spacing w:line="256" w:lineRule="auto"/>
              <w:ind w:left="5"/>
              <w:rPr>
                <w:rFonts w:ascii="Times New Roman" w:hAnsi="Times New Roman"/>
                <w:color w:val="000000"/>
                <w:sz w:val="18"/>
                <w:szCs w:val="16"/>
              </w:rPr>
            </w:pPr>
            <w:r w:rsidRPr="007602B9">
              <w:rPr>
                <w:rFonts w:eastAsia="Calibri" w:cs="Calibri"/>
                <w:color w:val="000000"/>
                <w:sz w:val="16"/>
                <w:szCs w:val="16"/>
              </w:rPr>
              <w:t xml:space="preserve">DIFF </w:t>
            </w:r>
            <w:r w:rsidRPr="007602B9">
              <w:rPr>
                <w:rFonts w:ascii="Times New Roman" w:hAnsi="Times New Roman"/>
                <w:color w:val="000000"/>
                <w:sz w:val="18"/>
                <w:szCs w:val="16"/>
              </w:rPr>
              <w:t xml:space="preserve">   </w:t>
            </w:r>
          </w:p>
        </w:tc>
        <w:tc>
          <w:tcPr>
            <w:tcW w:w="329" w:type="dxa"/>
            <w:tcBorders>
              <w:top w:val="single" w:sz="4" w:space="0" w:color="000000"/>
              <w:left w:val="single" w:sz="4" w:space="0" w:color="000000"/>
              <w:bottom w:val="single" w:sz="4" w:space="0" w:color="000000"/>
              <w:right w:val="single" w:sz="4" w:space="0" w:color="000000"/>
            </w:tcBorders>
            <w:hideMark/>
          </w:tcPr>
          <w:p w14:paraId="08CA59DE"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DF </w:t>
            </w:r>
            <w:r w:rsidRPr="007602B9">
              <w:rPr>
                <w:rFonts w:ascii="Times New Roman" w:hAnsi="Times New Roman"/>
                <w:color w:val="000000"/>
                <w:sz w:val="18"/>
                <w:szCs w:val="16"/>
              </w:rPr>
              <w:t xml:space="preserve">   </w:t>
            </w:r>
          </w:p>
        </w:tc>
        <w:tc>
          <w:tcPr>
            <w:tcW w:w="475" w:type="dxa"/>
            <w:tcBorders>
              <w:top w:val="single" w:sz="4" w:space="0" w:color="000000"/>
              <w:left w:val="single" w:sz="4" w:space="0" w:color="000000"/>
              <w:bottom w:val="single" w:sz="4" w:space="0" w:color="000000"/>
              <w:right w:val="single" w:sz="4" w:space="0" w:color="000000"/>
            </w:tcBorders>
            <w:hideMark/>
          </w:tcPr>
          <w:p w14:paraId="55E659B6"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T </w:t>
            </w:r>
            <w:r w:rsidRPr="007602B9">
              <w:rPr>
                <w:rFonts w:ascii="Times New Roman" w:hAnsi="Times New Roman"/>
                <w:color w:val="000000"/>
                <w:sz w:val="18"/>
                <w:szCs w:val="16"/>
              </w:rPr>
              <w:t xml:space="preserve">   </w:t>
            </w:r>
          </w:p>
        </w:tc>
        <w:tc>
          <w:tcPr>
            <w:tcW w:w="475" w:type="dxa"/>
            <w:tcBorders>
              <w:top w:val="single" w:sz="4" w:space="0" w:color="000000"/>
              <w:left w:val="single" w:sz="4" w:space="0" w:color="000000"/>
              <w:bottom w:val="single" w:sz="4" w:space="0" w:color="000000"/>
              <w:right w:val="single" w:sz="4" w:space="0" w:color="000000"/>
            </w:tcBorders>
            <w:hideMark/>
          </w:tcPr>
          <w:p w14:paraId="010C8093"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P </w:t>
            </w:r>
            <w:r w:rsidRPr="007602B9">
              <w:rPr>
                <w:rFonts w:ascii="Times New Roman" w:hAnsi="Times New Roman"/>
                <w:color w:val="000000"/>
                <w:sz w:val="18"/>
                <w:szCs w:val="16"/>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14:paraId="57AD38A1"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RESULTS </w:t>
            </w:r>
            <w:r w:rsidRPr="007602B9">
              <w:rPr>
                <w:rFonts w:ascii="Times New Roman" w:hAnsi="Times New Roman"/>
                <w:color w:val="000000"/>
                <w:sz w:val="18"/>
                <w:szCs w:val="16"/>
              </w:rPr>
              <w:t xml:space="preserve">  </w:t>
            </w:r>
          </w:p>
        </w:tc>
      </w:tr>
      <w:tr w:rsidR="007602B9" w:rsidRPr="00355013" w14:paraId="634DD1A0" w14:textId="77777777" w:rsidTr="00355013">
        <w:trPr>
          <w:trHeight w:val="668"/>
        </w:trPr>
        <w:tc>
          <w:tcPr>
            <w:tcW w:w="595" w:type="dxa"/>
            <w:tcBorders>
              <w:top w:val="single" w:sz="4" w:space="0" w:color="000000"/>
              <w:left w:val="single" w:sz="4" w:space="0" w:color="000000"/>
              <w:bottom w:val="single" w:sz="4" w:space="0" w:color="000000"/>
              <w:right w:val="single" w:sz="4" w:space="0" w:color="000000"/>
            </w:tcBorders>
            <w:vAlign w:val="center"/>
            <w:hideMark/>
          </w:tcPr>
          <w:p w14:paraId="77EE8746" w14:textId="77777777" w:rsidR="007602B9" w:rsidRPr="007602B9" w:rsidRDefault="007602B9" w:rsidP="007602B9">
            <w:pPr>
              <w:spacing w:after="111" w:line="256" w:lineRule="auto"/>
              <w:rPr>
                <w:rFonts w:ascii="Times New Roman" w:hAnsi="Times New Roman"/>
                <w:color w:val="000000"/>
                <w:sz w:val="18"/>
                <w:szCs w:val="16"/>
              </w:rPr>
            </w:pPr>
            <w:r w:rsidRPr="007602B9">
              <w:rPr>
                <w:rFonts w:eastAsia="Calibri" w:cs="Calibri"/>
                <w:color w:val="000000"/>
                <w:sz w:val="16"/>
                <w:szCs w:val="16"/>
              </w:rPr>
              <w:t xml:space="preserve">PRE </w:t>
            </w:r>
            <w:r w:rsidRPr="007602B9">
              <w:rPr>
                <w:rFonts w:ascii="Times New Roman" w:hAnsi="Times New Roman"/>
                <w:color w:val="000000"/>
                <w:sz w:val="18"/>
                <w:szCs w:val="16"/>
              </w:rPr>
              <w:t xml:space="preserve">  </w:t>
            </w:r>
          </w:p>
          <w:p w14:paraId="14C89021"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SPADI </w:t>
            </w:r>
            <w:r w:rsidRPr="007602B9">
              <w:rPr>
                <w:rFonts w:ascii="Times New Roman" w:hAnsi="Times New Roman"/>
                <w:color w:val="000000"/>
                <w:sz w:val="18"/>
                <w:szCs w:val="16"/>
              </w:rPr>
              <w:t xml:space="preserve">   </w:t>
            </w:r>
          </w:p>
        </w:tc>
        <w:tc>
          <w:tcPr>
            <w:tcW w:w="321" w:type="dxa"/>
            <w:tcBorders>
              <w:top w:val="single" w:sz="4" w:space="0" w:color="000000"/>
              <w:left w:val="single" w:sz="4" w:space="0" w:color="000000"/>
              <w:bottom w:val="single" w:sz="4" w:space="0" w:color="000000"/>
              <w:right w:val="single" w:sz="4" w:space="0" w:color="000000"/>
            </w:tcBorders>
            <w:hideMark/>
          </w:tcPr>
          <w:p w14:paraId="6D4DF3AA" w14:textId="77777777" w:rsidR="007602B9" w:rsidRPr="007602B9" w:rsidRDefault="007602B9" w:rsidP="007602B9">
            <w:pPr>
              <w:spacing w:line="256" w:lineRule="auto"/>
              <w:ind w:left="5"/>
              <w:rPr>
                <w:rFonts w:ascii="Times New Roman" w:hAnsi="Times New Roman"/>
                <w:color w:val="000000"/>
                <w:sz w:val="18"/>
                <w:szCs w:val="16"/>
              </w:rPr>
            </w:pPr>
            <w:r w:rsidRPr="007602B9">
              <w:rPr>
                <w:rFonts w:eastAsia="Calibri" w:cs="Calibri"/>
                <w:color w:val="000000"/>
                <w:sz w:val="16"/>
                <w:szCs w:val="16"/>
              </w:rPr>
              <w:t xml:space="preserve">15 </w:t>
            </w:r>
            <w:r w:rsidRPr="007602B9">
              <w:rPr>
                <w:rFonts w:ascii="Times New Roman" w:hAnsi="Times New Roman"/>
                <w:color w:val="000000"/>
                <w:sz w:val="18"/>
                <w:szCs w:val="16"/>
              </w:rPr>
              <w:t xml:space="preserve">   </w:t>
            </w:r>
          </w:p>
        </w:tc>
        <w:tc>
          <w:tcPr>
            <w:tcW w:w="639" w:type="dxa"/>
            <w:tcBorders>
              <w:top w:val="single" w:sz="4" w:space="0" w:color="000000"/>
              <w:left w:val="single" w:sz="4" w:space="0" w:color="000000"/>
              <w:bottom w:val="single" w:sz="4" w:space="0" w:color="000000"/>
              <w:right w:val="single" w:sz="4" w:space="0" w:color="000000"/>
            </w:tcBorders>
            <w:hideMark/>
          </w:tcPr>
          <w:p w14:paraId="6289AB01"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62 </w:t>
            </w:r>
            <w:r w:rsidRPr="007602B9">
              <w:rPr>
                <w:rFonts w:ascii="Times New Roman" w:hAnsi="Times New Roman"/>
                <w:color w:val="000000"/>
                <w:sz w:val="18"/>
                <w:szCs w:val="16"/>
              </w:rPr>
              <w:t xml:space="preserve">   </w:t>
            </w:r>
          </w:p>
        </w:tc>
        <w:tc>
          <w:tcPr>
            <w:tcW w:w="432" w:type="dxa"/>
            <w:tcBorders>
              <w:top w:val="single" w:sz="4" w:space="0" w:color="000000"/>
              <w:left w:val="single" w:sz="4" w:space="0" w:color="000000"/>
              <w:bottom w:val="single" w:sz="4" w:space="0" w:color="000000"/>
              <w:right w:val="single" w:sz="4" w:space="0" w:color="000000"/>
            </w:tcBorders>
            <w:hideMark/>
          </w:tcPr>
          <w:p w14:paraId="56723515" w14:textId="77777777" w:rsidR="007602B9" w:rsidRPr="007602B9" w:rsidRDefault="007602B9" w:rsidP="007602B9">
            <w:pPr>
              <w:spacing w:line="256" w:lineRule="auto"/>
              <w:ind w:left="10"/>
              <w:rPr>
                <w:rFonts w:ascii="Times New Roman" w:hAnsi="Times New Roman"/>
                <w:color w:val="000000"/>
                <w:sz w:val="18"/>
                <w:szCs w:val="16"/>
              </w:rPr>
            </w:pPr>
            <w:r w:rsidRPr="007602B9">
              <w:rPr>
                <w:rFonts w:eastAsia="Calibri" w:cs="Calibri"/>
                <w:color w:val="000000"/>
                <w:sz w:val="16"/>
                <w:szCs w:val="16"/>
              </w:rPr>
              <w:t xml:space="preserve">217 </w:t>
            </w:r>
            <w:r w:rsidRPr="007602B9">
              <w:rPr>
                <w:rFonts w:ascii="Times New Roman" w:hAnsi="Times New Roman"/>
                <w:color w:val="000000"/>
                <w:sz w:val="18"/>
                <w:szCs w:val="16"/>
              </w:rPr>
              <w:t xml:space="preserve">   </w:t>
            </w:r>
          </w:p>
        </w:tc>
        <w:tc>
          <w:tcPr>
            <w:tcW w:w="643" w:type="dxa"/>
            <w:tcBorders>
              <w:top w:val="single" w:sz="4" w:space="0" w:color="000000"/>
              <w:left w:val="single" w:sz="4" w:space="0" w:color="000000"/>
              <w:bottom w:val="single" w:sz="4" w:space="0" w:color="000000"/>
              <w:right w:val="single" w:sz="4" w:space="0" w:color="000000"/>
            </w:tcBorders>
            <w:hideMark/>
          </w:tcPr>
          <w:p w14:paraId="766B39CC" w14:textId="77777777" w:rsidR="007602B9" w:rsidRPr="007602B9" w:rsidRDefault="007602B9" w:rsidP="007602B9">
            <w:pPr>
              <w:spacing w:line="256" w:lineRule="auto"/>
              <w:ind w:left="5"/>
              <w:rPr>
                <w:rFonts w:ascii="Times New Roman" w:hAnsi="Times New Roman"/>
                <w:color w:val="000000"/>
                <w:sz w:val="18"/>
                <w:szCs w:val="16"/>
              </w:rPr>
            </w:pPr>
            <w:r w:rsidRPr="007602B9">
              <w:rPr>
                <w:rFonts w:eastAsia="Calibri" w:cs="Calibri"/>
                <w:color w:val="000000"/>
                <w:sz w:val="16"/>
                <w:szCs w:val="16"/>
              </w:rPr>
              <w:t xml:space="preserve">4 </w:t>
            </w:r>
            <w:r w:rsidRPr="007602B9">
              <w:rPr>
                <w:rFonts w:ascii="Times New Roman" w:hAnsi="Times New Roman"/>
                <w:color w:val="000000"/>
                <w:sz w:val="18"/>
                <w:szCs w:val="16"/>
              </w:rPr>
              <w:t xml:space="preserve">   </w:t>
            </w:r>
          </w:p>
        </w:tc>
        <w:tc>
          <w:tcPr>
            <w:tcW w:w="329" w:type="dxa"/>
            <w:tcBorders>
              <w:top w:val="single" w:sz="4" w:space="0" w:color="000000"/>
              <w:left w:val="single" w:sz="4" w:space="0" w:color="000000"/>
              <w:bottom w:val="single" w:sz="4" w:space="0" w:color="000000"/>
              <w:right w:val="single" w:sz="4" w:space="0" w:color="000000"/>
            </w:tcBorders>
            <w:hideMark/>
          </w:tcPr>
          <w:p w14:paraId="0A9538C7"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14 </w:t>
            </w:r>
            <w:r w:rsidRPr="007602B9">
              <w:rPr>
                <w:rFonts w:ascii="Times New Roman" w:hAnsi="Times New Roman"/>
                <w:color w:val="000000"/>
                <w:sz w:val="18"/>
                <w:szCs w:val="16"/>
              </w:rPr>
              <w:t xml:space="preserve">   </w:t>
            </w:r>
          </w:p>
        </w:tc>
        <w:tc>
          <w:tcPr>
            <w:tcW w:w="475" w:type="dxa"/>
            <w:tcBorders>
              <w:top w:val="single" w:sz="4" w:space="0" w:color="000000"/>
              <w:left w:val="single" w:sz="4" w:space="0" w:color="000000"/>
              <w:bottom w:val="single" w:sz="4" w:space="0" w:color="000000"/>
              <w:right w:val="single" w:sz="4" w:space="0" w:color="000000"/>
            </w:tcBorders>
            <w:hideMark/>
          </w:tcPr>
          <w:p w14:paraId="19AFF2E7"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1.76 </w:t>
            </w:r>
            <w:r w:rsidRPr="007602B9">
              <w:rPr>
                <w:rFonts w:ascii="Times New Roman" w:hAnsi="Times New Roman"/>
                <w:color w:val="000000"/>
                <w:sz w:val="18"/>
                <w:szCs w:val="16"/>
              </w:rPr>
              <w:t xml:space="preserve">   </w:t>
            </w:r>
          </w:p>
        </w:tc>
        <w:tc>
          <w:tcPr>
            <w:tcW w:w="475" w:type="dxa"/>
            <w:tcBorders>
              <w:top w:val="single" w:sz="4" w:space="0" w:color="000000"/>
              <w:left w:val="single" w:sz="4" w:space="0" w:color="000000"/>
              <w:bottom w:val="single" w:sz="4" w:space="0" w:color="000000"/>
              <w:right w:val="single" w:sz="4" w:space="0" w:color="000000"/>
            </w:tcBorders>
            <w:hideMark/>
          </w:tcPr>
          <w:p w14:paraId="0E063BC6"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0.00 </w:t>
            </w:r>
            <w:r w:rsidRPr="007602B9">
              <w:rPr>
                <w:rFonts w:ascii="Times New Roman" w:hAnsi="Times New Roman"/>
                <w:color w:val="000000"/>
                <w:sz w:val="18"/>
                <w:szCs w:val="16"/>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14:paraId="202FC2B8"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SIG. </w:t>
            </w:r>
            <w:r w:rsidRPr="007602B9">
              <w:rPr>
                <w:rFonts w:ascii="Times New Roman" w:hAnsi="Times New Roman"/>
                <w:color w:val="000000"/>
                <w:sz w:val="18"/>
                <w:szCs w:val="16"/>
              </w:rPr>
              <w:t xml:space="preserve">   </w:t>
            </w:r>
          </w:p>
        </w:tc>
      </w:tr>
      <w:tr w:rsidR="007602B9" w:rsidRPr="00355013" w14:paraId="73EAB57D" w14:textId="77777777" w:rsidTr="00355013">
        <w:trPr>
          <w:trHeight w:val="672"/>
        </w:trPr>
        <w:tc>
          <w:tcPr>
            <w:tcW w:w="595" w:type="dxa"/>
            <w:tcBorders>
              <w:top w:val="single" w:sz="4" w:space="0" w:color="000000"/>
              <w:left w:val="single" w:sz="4" w:space="0" w:color="000000"/>
              <w:bottom w:val="single" w:sz="4" w:space="0" w:color="000000"/>
              <w:right w:val="single" w:sz="4" w:space="0" w:color="000000"/>
            </w:tcBorders>
            <w:vAlign w:val="center"/>
            <w:hideMark/>
          </w:tcPr>
          <w:p w14:paraId="3B6FDD96" w14:textId="77777777" w:rsidR="007602B9" w:rsidRPr="007602B9" w:rsidRDefault="007602B9" w:rsidP="007602B9">
            <w:pPr>
              <w:spacing w:after="80" w:line="256" w:lineRule="auto"/>
              <w:rPr>
                <w:rFonts w:ascii="Times New Roman" w:hAnsi="Times New Roman"/>
                <w:color w:val="000000"/>
                <w:sz w:val="18"/>
                <w:szCs w:val="16"/>
              </w:rPr>
            </w:pPr>
            <w:r w:rsidRPr="007602B9">
              <w:rPr>
                <w:rFonts w:eastAsia="Calibri" w:cs="Calibri"/>
                <w:color w:val="000000"/>
                <w:sz w:val="16"/>
                <w:szCs w:val="16"/>
              </w:rPr>
              <w:t xml:space="preserve">POST </w:t>
            </w:r>
            <w:r w:rsidRPr="007602B9">
              <w:rPr>
                <w:rFonts w:ascii="Times New Roman" w:hAnsi="Times New Roman"/>
                <w:color w:val="000000"/>
                <w:sz w:val="18"/>
                <w:szCs w:val="16"/>
              </w:rPr>
              <w:t xml:space="preserve"> </w:t>
            </w:r>
          </w:p>
          <w:p w14:paraId="4D94A400"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SPADI </w:t>
            </w:r>
            <w:r w:rsidRPr="007602B9">
              <w:rPr>
                <w:rFonts w:ascii="Times New Roman" w:hAnsi="Times New Roman"/>
                <w:color w:val="000000"/>
                <w:sz w:val="18"/>
                <w:szCs w:val="16"/>
              </w:rPr>
              <w:t xml:space="preserve">   </w:t>
            </w:r>
          </w:p>
        </w:tc>
        <w:tc>
          <w:tcPr>
            <w:tcW w:w="321" w:type="dxa"/>
            <w:tcBorders>
              <w:top w:val="single" w:sz="4" w:space="0" w:color="000000"/>
              <w:left w:val="single" w:sz="4" w:space="0" w:color="000000"/>
              <w:bottom w:val="single" w:sz="4" w:space="0" w:color="000000"/>
              <w:right w:val="single" w:sz="4" w:space="0" w:color="000000"/>
            </w:tcBorders>
            <w:hideMark/>
          </w:tcPr>
          <w:p w14:paraId="5A646C0A" w14:textId="77777777" w:rsidR="007602B9" w:rsidRPr="007602B9" w:rsidRDefault="007602B9" w:rsidP="007602B9">
            <w:pPr>
              <w:spacing w:line="256" w:lineRule="auto"/>
              <w:ind w:left="5"/>
              <w:rPr>
                <w:rFonts w:ascii="Times New Roman" w:hAnsi="Times New Roman"/>
                <w:color w:val="000000"/>
                <w:sz w:val="18"/>
                <w:szCs w:val="16"/>
              </w:rPr>
            </w:pPr>
            <w:r w:rsidRPr="007602B9">
              <w:rPr>
                <w:rFonts w:eastAsia="Calibri" w:cs="Calibri"/>
                <w:color w:val="000000"/>
                <w:sz w:val="16"/>
                <w:szCs w:val="16"/>
              </w:rPr>
              <w:t xml:space="preserve">15 </w:t>
            </w:r>
            <w:r w:rsidRPr="007602B9">
              <w:rPr>
                <w:rFonts w:ascii="Times New Roman" w:hAnsi="Times New Roman"/>
                <w:color w:val="000000"/>
                <w:sz w:val="18"/>
                <w:szCs w:val="16"/>
              </w:rPr>
              <w:t xml:space="preserve">   </w:t>
            </w:r>
          </w:p>
        </w:tc>
        <w:tc>
          <w:tcPr>
            <w:tcW w:w="639" w:type="dxa"/>
            <w:tcBorders>
              <w:top w:val="single" w:sz="4" w:space="0" w:color="000000"/>
              <w:left w:val="single" w:sz="4" w:space="0" w:color="000000"/>
              <w:bottom w:val="single" w:sz="4" w:space="0" w:color="000000"/>
              <w:right w:val="single" w:sz="4" w:space="0" w:color="000000"/>
            </w:tcBorders>
            <w:hideMark/>
          </w:tcPr>
          <w:p w14:paraId="5991A5E1"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45.3 </w:t>
            </w:r>
            <w:r w:rsidRPr="007602B9">
              <w:rPr>
                <w:rFonts w:ascii="Times New Roman" w:hAnsi="Times New Roman"/>
                <w:color w:val="000000"/>
                <w:sz w:val="18"/>
                <w:szCs w:val="16"/>
              </w:rPr>
              <w:t xml:space="preserve">   </w:t>
            </w:r>
          </w:p>
        </w:tc>
        <w:tc>
          <w:tcPr>
            <w:tcW w:w="432" w:type="dxa"/>
            <w:tcBorders>
              <w:top w:val="single" w:sz="4" w:space="0" w:color="000000"/>
              <w:left w:val="single" w:sz="4" w:space="0" w:color="000000"/>
              <w:bottom w:val="single" w:sz="4" w:space="0" w:color="000000"/>
              <w:right w:val="single" w:sz="4" w:space="0" w:color="000000"/>
            </w:tcBorders>
            <w:hideMark/>
          </w:tcPr>
          <w:p w14:paraId="4395984E" w14:textId="77777777" w:rsidR="007602B9" w:rsidRPr="007602B9" w:rsidRDefault="007602B9" w:rsidP="007602B9">
            <w:pPr>
              <w:spacing w:line="256" w:lineRule="auto"/>
              <w:ind w:left="10"/>
              <w:rPr>
                <w:rFonts w:ascii="Times New Roman" w:hAnsi="Times New Roman"/>
                <w:color w:val="000000"/>
                <w:sz w:val="18"/>
                <w:szCs w:val="16"/>
              </w:rPr>
            </w:pPr>
            <w:r w:rsidRPr="007602B9">
              <w:rPr>
                <w:rFonts w:eastAsia="Calibri" w:cs="Calibri"/>
                <w:color w:val="000000"/>
                <w:sz w:val="16"/>
                <w:szCs w:val="16"/>
              </w:rPr>
              <w:t xml:space="preserve">340 </w:t>
            </w:r>
            <w:r w:rsidRPr="007602B9">
              <w:rPr>
                <w:rFonts w:ascii="Times New Roman" w:hAnsi="Times New Roman"/>
                <w:color w:val="000000"/>
                <w:sz w:val="18"/>
                <w:szCs w:val="16"/>
              </w:rPr>
              <w:t xml:space="preserve">   </w:t>
            </w:r>
          </w:p>
        </w:tc>
        <w:tc>
          <w:tcPr>
            <w:tcW w:w="643" w:type="dxa"/>
            <w:tcBorders>
              <w:top w:val="single" w:sz="4" w:space="0" w:color="000000"/>
              <w:left w:val="single" w:sz="4" w:space="0" w:color="000000"/>
              <w:bottom w:val="single" w:sz="4" w:space="0" w:color="000000"/>
              <w:right w:val="single" w:sz="4" w:space="0" w:color="000000"/>
            </w:tcBorders>
            <w:hideMark/>
          </w:tcPr>
          <w:p w14:paraId="5D00D3EE" w14:textId="77777777" w:rsidR="007602B9" w:rsidRPr="007602B9" w:rsidRDefault="007602B9" w:rsidP="007602B9">
            <w:pPr>
              <w:spacing w:line="256" w:lineRule="auto"/>
              <w:ind w:left="5"/>
              <w:rPr>
                <w:rFonts w:ascii="Times New Roman" w:hAnsi="Times New Roman"/>
                <w:color w:val="000000"/>
                <w:sz w:val="18"/>
                <w:szCs w:val="16"/>
              </w:rPr>
            </w:pPr>
            <w:r w:rsidRPr="007602B9">
              <w:rPr>
                <w:rFonts w:eastAsia="Calibri" w:cs="Calibri"/>
                <w:color w:val="000000"/>
                <w:sz w:val="16"/>
                <w:szCs w:val="16"/>
              </w:rPr>
              <w:t xml:space="preserve">4 </w:t>
            </w:r>
            <w:r w:rsidRPr="007602B9">
              <w:rPr>
                <w:rFonts w:ascii="Times New Roman" w:hAnsi="Times New Roman"/>
                <w:color w:val="000000"/>
                <w:sz w:val="18"/>
                <w:szCs w:val="16"/>
              </w:rPr>
              <w:t xml:space="preserve">   </w:t>
            </w:r>
          </w:p>
        </w:tc>
        <w:tc>
          <w:tcPr>
            <w:tcW w:w="329" w:type="dxa"/>
            <w:tcBorders>
              <w:top w:val="single" w:sz="4" w:space="0" w:color="000000"/>
              <w:left w:val="single" w:sz="4" w:space="0" w:color="000000"/>
              <w:bottom w:val="single" w:sz="4" w:space="0" w:color="000000"/>
              <w:right w:val="single" w:sz="4" w:space="0" w:color="000000"/>
            </w:tcBorders>
            <w:hideMark/>
          </w:tcPr>
          <w:p w14:paraId="03CF4B60"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14 </w:t>
            </w:r>
            <w:r w:rsidRPr="007602B9">
              <w:rPr>
                <w:rFonts w:ascii="Times New Roman" w:hAnsi="Times New Roman"/>
                <w:color w:val="000000"/>
                <w:sz w:val="18"/>
                <w:szCs w:val="16"/>
              </w:rPr>
              <w:t xml:space="preserve">   </w:t>
            </w:r>
          </w:p>
        </w:tc>
        <w:tc>
          <w:tcPr>
            <w:tcW w:w="475" w:type="dxa"/>
            <w:tcBorders>
              <w:top w:val="single" w:sz="4" w:space="0" w:color="000000"/>
              <w:left w:val="single" w:sz="4" w:space="0" w:color="000000"/>
              <w:bottom w:val="single" w:sz="4" w:space="0" w:color="000000"/>
              <w:right w:val="single" w:sz="4" w:space="0" w:color="000000"/>
            </w:tcBorders>
            <w:hideMark/>
          </w:tcPr>
          <w:p w14:paraId="428B434B"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1.76 </w:t>
            </w:r>
            <w:r w:rsidRPr="007602B9">
              <w:rPr>
                <w:rFonts w:ascii="Times New Roman" w:hAnsi="Times New Roman"/>
                <w:color w:val="000000"/>
                <w:sz w:val="18"/>
                <w:szCs w:val="16"/>
              </w:rPr>
              <w:t xml:space="preserve">   </w:t>
            </w:r>
          </w:p>
        </w:tc>
        <w:tc>
          <w:tcPr>
            <w:tcW w:w="475" w:type="dxa"/>
            <w:tcBorders>
              <w:top w:val="single" w:sz="4" w:space="0" w:color="000000"/>
              <w:left w:val="single" w:sz="4" w:space="0" w:color="000000"/>
              <w:bottom w:val="single" w:sz="4" w:space="0" w:color="000000"/>
              <w:right w:val="single" w:sz="4" w:space="0" w:color="000000"/>
            </w:tcBorders>
            <w:hideMark/>
          </w:tcPr>
          <w:p w14:paraId="73A16E88"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0.00 </w:t>
            </w:r>
            <w:r w:rsidRPr="007602B9">
              <w:rPr>
                <w:rFonts w:ascii="Times New Roman" w:hAnsi="Times New Roman"/>
                <w:color w:val="000000"/>
                <w:sz w:val="18"/>
                <w:szCs w:val="16"/>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14:paraId="131A52E4" w14:textId="77777777" w:rsidR="007602B9" w:rsidRPr="007602B9" w:rsidRDefault="007602B9" w:rsidP="007602B9">
            <w:pPr>
              <w:spacing w:line="256" w:lineRule="auto"/>
              <w:rPr>
                <w:rFonts w:ascii="Times New Roman" w:hAnsi="Times New Roman"/>
                <w:color w:val="000000"/>
                <w:sz w:val="18"/>
                <w:szCs w:val="16"/>
              </w:rPr>
            </w:pPr>
            <w:r w:rsidRPr="007602B9">
              <w:rPr>
                <w:rFonts w:eastAsia="Calibri" w:cs="Calibri"/>
                <w:color w:val="000000"/>
                <w:sz w:val="16"/>
                <w:szCs w:val="16"/>
              </w:rPr>
              <w:t xml:space="preserve">SIG. </w:t>
            </w:r>
            <w:r w:rsidRPr="007602B9">
              <w:rPr>
                <w:rFonts w:ascii="Times New Roman" w:hAnsi="Times New Roman"/>
                <w:color w:val="000000"/>
                <w:sz w:val="18"/>
                <w:szCs w:val="16"/>
              </w:rPr>
              <w:t xml:space="preserve">   </w:t>
            </w:r>
          </w:p>
        </w:tc>
      </w:tr>
    </w:tbl>
    <w:p w14:paraId="4267C38A" w14:textId="77777777" w:rsidR="007602B9" w:rsidRPr="007602B9" w:rsidRDefault="007602B9" w:rsidP="007602B9">
      <w:pPr>
        <w:spacing w:line="256" w:lineRule="auto"/>
        <w:ind w:left="20" w:hanging="10"/>
        <w:rPr>
          <w:rFonts w:ascii="Times New Roman" w:eastAsia="Times New Roman" w:hAnsi="Times New Roman" w:cs="Times New Roman"/>
          <w:color w:val="000000"/>
          <w:kern w:val="2"/>
          <w:sz w:val="18"/>
          <w:szCs w:val="16"/>
          <w:lang w:val="en-IN"/>
          <w14:ligatures w14:val="standardContextual"/>
        </w:rPr>
      </w:pPr>
      <w:r w:rsidRPr="007602B9">
        <w:rPr>
          <w:rFonts w:ascii="Times New Roman" w:eastAsia="Times New Roman" w:hAnsi="Times New Roman" w:cs="Times New Roman"/>
          <w:b/>
          <w:color w:val="000000"/>
          <w:kern w:val="2"/>
          <w:sz w:val="20"/>
          <w:szCs w:val="16"/>
          <w:lang w:val="en-IN"/>
          <w14:ligatures w14:val="standardContextual"/>
        </w:rPr>
        <w:t xml:space="preserve">GROUP B: </w:t>
      </w:r>
      <w:r w:rsidRPr="007602B9">
        <w:rPr>
          <w:rFonts w:ascii="Times New Roman" w:eastAsia="Times New Roman" w:hAnsi="Times New Roman" w:cs="Times New Roman"/>
          <w:color w:val="000000"/>
          <w:kern w:val="2"/>
          <w:sz w:val="18"/>
          <w:szCs w:val="16"/>
          <w:lang w:val="en-IN"/>
          <w14:ligatures w14:val="standardContextual"/>
        </w:rPr>
        <w:t xml:space="preserve">   </w:t>
      </w:r>
    </w:p>
    <w:tbl>
      <w:tblPr>
        <w:tblStyle w:val="TableGrid"/>
        <w:tblW w:w="4382" w:type="dxa"/>
        <w:tblInd w:w="-65" w:type="dxa"/>
        <w:tblCellMar>
          <w:top w:w="158" w:type="dxa"/>
          <w:left w:w="5" w:type="dxa"/>
        </w:tblCellMar>
        <w:tblLook w:val="04A0" w:firstRow="1" w:lastRow="0" w:firstColumn="1" w:lastColumn="0" w:noHBand="0" w:noVBand="1"/>
      </w:tblPr>
      <w:tblGrid>
        <w:gridCol w:w="504"/>
        <w:gridCol w:w="334"/>
        <w:gridCol w:w="587"/>
        <w:gridCol w:w="371"/>
        <w:gridCol w:w="592"/>
        <w:gridCol w:w="363"/>
        <w:gridCol w:w="418"/>
        <w:gridCol w:w="419"/>
        <w:gridCol w:w="794"/>
      </w:tblGrid>
      <w:tr w:rsidR="00355013" w:rsidRPr="00355013" w14:paraId="0F8CF25D" w14:textId="77777777" w:rsidTr="00355013">
        <w:trPr>
          <w:trHeight w:val="548"/>
        </w:trPr>
        <w:tc>
          <w:tcPr>
            <w:tcW w:w="485" w:type="dxa"/>
            <w:tcBorders>
              <w:top w:val="single" w:sz="4" w:space="0" w:color="000000"/>
              <w:left w:val="single" w:sz="4" w:space="0" w:color="000000"/>
              <w:bottom w:val="single" w:sz="4" w:space="0" w:color="000000"/>
              <w:right w:val="single" w:sz="4" w:space="0" w:color="000000"/>
            </w:tcBorders>
            <w:hideMark/>
          </w:tcPr>
          <w:p w14:paraId="21C560EC"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VAS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2C2404C5"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ascii="Times New Roman" w:eastAsia="Calibri" w:hAnsi="Times New Roman"/>
                <w:color w:val="000000"/>
                <w:sz w:val="16"/>
                <w:szCs w:val="16"/>
              </w:rPr>
              <w:t xml:space="preserve">N </w:t>
            </w:r>
            <w:r w:rsidRPr="007602B9">
              <w:rPr>
                <w:rFonts w:ascii="Times New Roman" w:hAnsi="Times New Roman"/>
                <w:color w:val="000000"/>
                <w:sz w:val="16"/>
                <w:szCs w:val="16"/>
              </w:rPr>
              <w:t xml:space="preserve">   </w:t>
            </w:r>
          </w:p>
        </w:tc>
        <w:tc>
          <w:tcPr>
            <w:tcW w:w="485" w:type="dxa"/>
            <w:tcBorders>
              <w:top w:val="single" w:sz="4" w:space="0" w:color="000000"/>
              <w:left w:val="single" w:sz="4" w:space="0" w:color="000000"/>
              <w:bottom w:val="single" w:sz="4" w:space="0" w:color="000000"/>
              <w:right w:val="single" w:sz="4" w:space="0" w:color="000000"/>
            </w:tcBorders>
            <w:hideMark/>
          </w:tcPr>
          <w:p w14:paraId="7CD7B488"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MEAN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7A35C3BB" w14:textId="77777777" w:rsidR="007602B9" w:rsidRPr="007602B9" w:rsidRDefault="007602B9" w:rsidP="007602B9">
            <w:pPr>
              <w:spacing w:line="256" w:lineRule="auto"/>
              <w:ind w:left="115"/>
              <w:rPr>
                <w:rFonts w:ascii="Times New Roman" w:hAnsi="Times New Roman"/>
                <w:color w:val="000000"/>
                <w:sz w:val="16"/>
                <w:szCs w:val="16"/>
              </w:rPr>
            </w:pPr>
            <w:r w:rsidRPr="007602B9">
              <w:rPr>
                <w:rFonts w:ascii="Times New Roman" w:eastAsia="Calibri" w:hAnsi="Times New Roman"/>
                <w:color w:val="000000"/>
                <w:sz w:val="16"/>
                <w:szCs w:val="16"/>
              </w:rPr>
              <w:t xml:space="preserve">SD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vAlign w:val="center"/>
            <w:hideMark/>
          </w:tcPr>
          <w:p w14:paraId="7BA2E6B9" w14:textId="77777777" w:rsidR="007602B9" w:rsidRPr="007602B9" w:rsidRDefault="007602B9" w:rsidP="007602B9">
            <w:pPr>
              <w:spacing w:after="100" w:line="256" w:lineRule="auto"/>
              <w:ind w:left="110"/>
              <w:rPr>
                <w:rFonts w:ascii="Times New Roman" w:hAnsi="Times New Roman"/>
                <w:color w:val="000000"/>
                <w:sz w:val="16"/>
                <w:szCs w:val="16"/>
              </w:rPr>
            </w:pPr>
            <w:r w:rsidRPr="007602B9">
              <w:rPr>
                <w:rFonts w:ascii="Times New Roman" w:eastAsia="Calibri" w:hAnsi="Times New Roman"/>
                <w:color w:val="000000"/>
                <w:sz w:val="16"/>
                <w:szCs w:val="16"/>
              </w:rPr>
              <w:t xml:space="preserve">MEAN </w:t>
            </w:r>
            <w:r w:rsidRPr="007602B9">
              <w:rPr>
                <w:rFonts w:ascii="Times New Roman" w:hAnsi="Times New Roman"/>
                <w:color w:val="000000"/>
                <w:sz w:val="16"/>
                <w:szCs w:val="16"/>
              </w:rPr>
              <w:t xml:space="preserve">   </w:t>
            </w:r>
          </w:p>
          <w:p w14:paraId="337A48E9"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ascii="Times New Roman" w:eastAsia="Calibri" w:hAnsi="Times New Roman"/>
                <w:color w:val="000000"/>
                <w:sz w:val="16"/>
                <w:szCs w:val="16"/>
              </w:rPr>
              <w:t xml:space="preserve">DIFF.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754BD64D"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DF </w:t>
            </w:r>
            <w:r w:rsidRPr="007602B9">
              <w:rPr>
                <w:rFonts w:ascii="Times New Roman" w:hAnsi="Times New Roman"/>
                <w:color w:val="000000"/>
                <w:sz w:val="16"/>
                <w:szCs w:val="16"/>
              </w:rPr>
              <w:t xml:space="preserve">   </w:t>
            </w:r>
          </w:p>
        </w:tc>
        <w:tc>
          <w:tcPr>
            <w:tcW w:w="486" w:type="dxa"/>
            <w:tcBorders>
              <w:top w:val="single" w:sz="4" w:space="0" w:color="000000"/>
              <w:left w:val="single" w:sz="4" w:space="0" w:color="000000"/>
              <w:bottom w:val="single" w:sz="4" w:space="0" w:color="000000"/>
              <w:right w:val="single" w:sz="4" w:space="0" w:color="000000"/>
            </w:tcBorders>
            <w:hideMark/>
          </w:tcPr>
          <w:p w14:paraId="796948FF"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T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572256BF"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P </w:t>
            </w:r>
            <w:r w:rsidRPr="007602B9">
              <w:rPr>
                <w:rFonts w:ascii="Times New Roman" w:hAnsi="Times New Roman"/>
                <w:color w:val="000000"/>
                <w:sz w:val="16"/>
                <w:szCs w:val="16"/>
              </w:rPr>
              <w:t xml:space="preserve">   </w:t>
            </w:r>
          </w:p>
        </w:tc>
        <w:tc>
          <w:tcPr>
            <w:tcW w:w="486" w:type="dxa"/>
            <w:tcBorders>
              <w:top w:val="single" w:sz="4" w:space="0" w:color="000000"/>
              <w:left w:val="single" w:sz="4" w:space="0" w:color="000000"/>
              <w:bottom w:val="single" w:sz="4" w:space="0" w:color="000000"/>
              <w:right w:val="single" w:sz="4" w:space="0" w:color="000000"/>
            </w:tcBorders>
            <w:hideMark/>
          </w:tcPr>
          <w:p w14:paraId="5B66BDD1"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RESULTS </w:t>
            </w:r>
            <w:r w:rsidRPr="007602B9">
              <w:rPr>
                <w:rFonts w:ascii="Times New Roman" w:hAnsi="Times New Roman"/>
                <w:color w:val="000000"/>
                <w:sz w:val="16"/>
                <w:szCs w:val="16"/>
              </w:rPr>
              <w:t xml:space="preserve">  </w:t>
            </w:r>
          </w:p>
        </w:tc>
      </w:tr>
      <w:tr w:rsidR="00355013" w:rsidRPr="007602B9" w14:paraId="57F6F0A7" w14:textId="77777777" w:rsidTr="00355013">
        <w:trPr>
          <w:trHeight w:val="548"/>
        </w:trPr>
        <w:tc>
          <w:tcPr>
            <w:tcW w:w="485" w:type="dxa"/>
            <w:tcBorders>
              <w:top w:val="single" w:sz="4" w:space="0" w:color="000000"/>
              <w:left w:val="single" w:sz="4" w:space="0" w:color="000000"/>
              <w:bottom w:val="single" w:sz="4" w:space="0" w:color="000000"/>
              <w:right w:val="single" w:sz="4" w:space="0" w:color="000000"/>
            </w:tcBorders>
            <w:hideMark/>
          </w:tcPr>
          <w:p w14:paraId="2D3AA1CB"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PRE TEST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3D5DB194" w14:textId="77777777" w:rsidR="007602B9" w:rsidRPr="007602B9" w:rsidRDefault="007602B9" w:rsidP="007602B9">
            <w:pPr>
              <w:spacing w:line="256" w:lineRule="auto"/>
              <w:rPr>
                <w:rFonts w:ascii="Times New Roman" w:hAnsi="Times New Roman"/>
                <w:color w:val="000000"/>
                <w:sz w:val="16"/>
                <w:szCs w:val="16"/>
              </w:rPr>
            </w:pPr>
            <w:r w:rsidRPr="007602B9">
              <w:rPr>
                <w:rFonts w:ascii="Times New Roman" w:hAnsi="Times New Roman"/>
                <w:color w:val="000000"/>
                <w:sz w:val="16"/>
                <w:szCs w:val="16"/>
              </w:rPr>
              <w:t xml:space="preserve"> </w:t>
            </w:r>
            <w:r w:rsidRPr="007602B9">
              <w:rPr>
                <w:rFonts w:ascii="Times New Roman" w:eastAsia="Calibri" w:hAnsi="Times New Roman"/>
                <w:color w:val="000000"/>
                <w:sz w:val="16"/>
                <w:szCs w:val="16"/>
              </w:rPr>
              <w:t xml:space="preserve">15 </w:t>
            </w:r>
            <w:r w:rsidRPr="007602B9">
              <w:rPr>
                <w:rFonts w:ascii="Times New Roman" w:hAnsi="Times New Roman"/>
                <w:color w:val="000000"/>
                <w:sz w:val="16"/>
                <w:szCs w:val="16"/>
              </w:rPr>
              <w:t xml:space="preserve">   </w:t>
            </w:r>
          </w:p>
        </w:tc>
        <w:tc>
          <w:tcPr>
            <w:tcW w:w="485" w:type="dxa"/>
            <w:tcBorders>
              <w:top w:val="single" w:sz="4" w:space="0" w:color="000000"/>
              <w:left w:val="single" w:sz="4" w:space="0" w:color="000000"/>
              <w:bottom w:val="single" w:sz="4" w:space="0" w:color="000000"/>
              <w:right w:val="single" w:sz="4" w:space="0" w:color="000000"/>
            </w:tcBorders>
            <w:hideMark/>
          </w:tcPr>
          <w:p w14:paraId="4E724385"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5.73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10952D78" w14:textId="77777777" w:rsidR="007602B9" w:rsidRPr="007602B9" w:rsidRDefault="007602B9" w:rsidP="007602B9">
            <w:pPr>
              <w:spacing w:line="256" w:lineRule="auto"/>
              <w:ind w:left="115"/>
              <w:rPr>
                <w:rFonts w:ascii="Times New Roman" w:hAnsi="Times New Roman"/>
                <w:color w:val="000000"/>
                <w:sz w:val="16"/>
                <w:szCs w:val="16"/>
              </w:rPr>
            </w:pPr>
            <w:r w:rsidRPr="007602B9">
              <w:rPr>
                <w:rFonts w:ascii="Times New Roman" w:eastAsia="Calibri" w:hAnsi="Times New Roman"/>
                <w:color w:val="000000"/>
                <w:sz w:val="16"/>
                <w:szCs w:val="16"/>
              </w:rPr>
              <w:t xml:space="preserve">4.6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45FE1A80"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ascii="Times New Roman" w:eastAsia="Calibri" w:hAnsi="Times New Roman"/>
                <w:color w:val="000000"/>
                <w:sz w:val="16"/>
                <w:szCs w:val="16"/>
              </w:rPr>
              <w:t xml:space="preserve">4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404B8C66"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14 </w:t>
            </w:r>
            <w:r w:rsidRPr="007602B9">
              <w:rPr>
                <w:rFonts w:ascii="Times New Roman" w:hAnsi="Times New Roman"/>
                <w:color w:val="000000"/>
                <w:sz w:val="16"/>
                <w:szCs w:val="16"/>
              </w:rPr>
              <w:t xml:space="preserve">   </w:t>
            </w:r>
          </w:p>
        </w:tc>
        <w:tc>
          <w:tcPr>
            <w:tcW w:w="486" w:type="dxa"/>
            <w:tcBorders>
              <w:top w:val="single" w:sz="4" w:space="0" w:color="000000"/>
              <w:left w:val="single" w:sz="4" w:space="0" w:color="000000"/>
              <w:bottom w:val="single" w:sz="4" w:space="0" w:color="000000"/>
              <w:right w:val="single" w:sz="4" w:space="0" w:color="000000"/>
            </w:tcBorders>
            <w:hideMark/>
          </w:tcPr>
          <w:p w14:paraId="2D55EE1C"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1.76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549C85D5"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0.03 </w:t>
            </w:r>
            <w:r w:rsidRPr="007602B9">
              <w:rPr>
                <w:rFonts w:ascii="Times New Roman" w:hAnsi="Times New Roman"/>
                <w:color w:val="000000"/>
                <w:sz w:val="16"/>
                <w:szCs w:val="16"/>
              </w:rPr>
              <w:t xml:space="preserve">   </w:t>
            </w:r>
          </w:p>
        </w:tc>
        <w:tc>
          <w:tcPr>
            <w:tcW w:w="486" w:type="dxa"/>
            <w:tcBorders>
              <w:top w:val="single" w:sz="4" w:space="0" w:color="000000"/>
              <w:left w:val="single" w:sz="4" w:space="0" w:color="000000"/>
              <w:bottom w:val="single" w:sz="4" w:space="0" w:color="000000"/>
              <w:right w:val="single" w:sz="4" w:space="0" w:color="000000"/>
            </w:tcBorders>
            <w:hideMark/>
          </w:tcPr>
          <w:p w14:paraId="13C7182B"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SIG. </w:t>
            </w:r>
            <w:r w:rsidRPr="007602B9">
              <w:rPr>
                <w:rFonts w:ascii="Times New Roman" w:hAnsi="Times New Roman"/>
                <w:color w:val="000000"/>
                <w:sz w:val="16"/>
                <w:szCs w:val="16"/>
              </w:rPr>
              <w:t xml:space="preserve">   </w:t>
            </w:r>
          </w:p>
        </w:tc>
      </w:tr>
      <w:tr w:rsidR="00355013" w:rsidRPr="007602B9" w14:paraId="7A073AC5" w14:textId="77777777" w:rsidTr="00355013">
        <w:trPr>
          <w:trHeight w:val="548"/>
        </w:trPr>
        <w:tc>
          <w:tcPr>
            <w:tcW w:w="485" w:type="dxa"/>
            <w:tcBorders>
              <w:top w:val="single" w:sz="4" w:space="0" w:color="000000"/>
              <w:left w:val="single" w:sz="4" w:space="0" w:color="000000"/>
              <w:bottom w:val="single" w:sz="4" w:space="0" w:color="000000"/>
              <w:right w:val="single" w:sz="4" w:space="0" w:color="000000"/>
            </w:tcBorders>
            <w:vAlign w:val="center"/>
            <w:hideMark/>
          </w:tcPr>
          <w:p w14:paraId="377B1800" w14:textId="77777777" w:rsidR="007602B9" w:rsidRPr="007602B9" w:rsidRDefault="007602B9" w:rsidP="007602B9">
            <w:pPr>
              <w:spacing w:after="79"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POST </w:t>
            </w:r>
            <w:r w:rsidRPr="007602B9">
              <w:rPr>
                <w:rFonts w:ascii="Times New Roman" w:hAnsi="Times New Roman"/>
                <w:color w:val="000000"/>
                <w:sz w:val="16"/>
                <w:szCs w:val="16"/>
              </w:rPr>
              <w:t xml:space="preserve"> </w:t>
            </w:r>
          </w:p>
          <w:p w14:paraId="08548FF8"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TEST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2F23DA03"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ascii="Times New Roman" w:eastAsia="Calibri" w:hAnsi="Times New Roman"/>
                <w:color w:val="000000"/>
                <w:sz w:val="16"/>
                <w:szCs w:val="16"/>
              </w:rPr>
              <w:t xml:space="preserve">15 </w:t>
            </w:r>
            <w:r w:rsidRPr="007602B9">
              <w:rPr>
                <w:rFonts w:ascii="Times New Roman" w:hAnsi="Times New Roman"/>
                <w:color w:val="000000"/>
                <w:sz w:val="16"/>
                <w:szCs w:val="16"/>
              </w:rPr>
              <w:t xml:space="preserve">   </w:t>
            </w:r>
          </w:p>
        </w:tc>
        <w:tc>
          <w:tcPr>
            <w:tcW w:w="485" w:type="dxa"/>
            <w:tcBorders>
              <w:top w:val="single" w:sz="4" w:space="0" w:color="000000"/>
              <w:left w:val="single" w:sz="4" w:space="0" w:color="000000"/>
              <w:bottom w:val="single" w:sz="4" w:space="0" w:color="000000"/>
              <w:right w:val="single" w:sz="4" w:space="0" w:color="000000"/>
            </w:tcBorders>
            <w:hideMark/>
          </w:tcPr>
          <w:p w14:paraId="0D6F726B"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4.53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078537BC" w14:textId="77777777" w:rsidR="007602B9" w:rsidRPr="007602B9" w:rsidRDefault="007602B9" w:rsidP="007602B9">
            <w:pPr>
              <w:spacing w:line="256" w:lineRule="auto"/>
              <w:ind w:left="115"/>
              <w:rPr>
                <w:rFonts w:ascii="Times New Roman" w:hAnsi="Times New Roman"/>
                <w:color w:val="000000"/>
                <w:sz w:val="16"/>
                <w:szCs w:val="16"/>
              </w:rPr>
            </w:pPr>
            <w:r w:rsidRPr="007602B9">
              <w:rPr>
                <w:rFonts w:ascii="Times New Roman" w:eastAsia="Calibri" w:hAnsi="Times New Roman"/>
                <w:color w:val="000000"/>
                <w:sz w:val="16"/>
                <w:szCs w:val="16"/>
              </w:rPr>
              <w:t xml:space="preserve">3.4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1CB7D801" w14:textId="77777777" w:rsidR="007602B9" w:rsidRPr="007602B9" w:rsidRDefault="007602B9" w:rsidP="007602B9">
            <w:pPr>
              <w:spacing w:line="256" w:lineRule="auto"/>
              <w:ind w:left="110"/>
              <w:rPr>
                <w:rFonts w:ascii="Times New Roman" w:hAnsi="Times New Roman"/>
                <w:color w:val="000000"/>
                <w:sz w:val="16"/>
                <w:szCs w:val="16"/>
              </w:rPr>
            </w:pPr>
            <w:r w:rsidRPr="007602B9">
              <w:rPr>
                <w:rFonts w:ascii="Times New Roman" w:eastAsia="Calibri" w:hAnsi="Times New Roman"/>
                <w:color w:val="000000"/>
                <w:sz w:val="16"/>
                <w:szCs w:val="16"/>
              </w:rPr>
              <w:t xml:space="preserve">4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53E65463"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14 </w:t>
            </w:r>
            <w:r w:rsidRPr="007602B9">
              <w:rPr>
                <w:rFonts w:ascii="Times New Roman" w:hAnsi="Times New Roman"/>
                <w:color w:val="000000"/>
                <w:sz w:val="16"/>
                <w:szCs w:val="16"/>
              </w:rPr>
              <w:t xml:space="preserve">   </w:t>
            </w:r>
          </w:p>
        </w:tc>
        <w:tc>
          <w:tcPr>
            <w:tcW w:w="486" w:type="dxa"/>
            <w:tcBorders>
              <w:top w:val="single" w:sz="4" w:space="0" w:color="000000"/>
              <w:left w:val="single" w:sz="4" w:space="0" w:color="000000"/>
              <w:bottom w:val="single" w:sz="4" w:space="0" w:color="000000"/>
              <w:right w:val="single" w:sz="4" w:space="0" w:color="000000"/>
            </w:tcBorders>
            <w:hideMark/>
          </w:tcPr>
          <w:p w14:paraId="46403261"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1.76 </w:t>
            </w:r>
            <w:r w:rsidRPr="007602B9">
              <w:rPr>
                <w:rFonts w:ascii="Times New Roman" w:hAnsi="Times New Roman"/>
                <w:color w:val="000000"/>
                <w:sz w:val="16"/>
                <w:szCs w:val="16"/>
              </w:rPr>
              <w:t xml:space="preserve">   </w:t>
            </w:r>
          </w:p>
        </w:tc>
        <w:tc>
          <w:tcPr>
            <w:tcW w:w="488" w:type="dxa"/>
            <w:tcBorders>
              <w:top w:val="single" w:sz="4" w:space="0" w:color="000000"/>
              <w:left w:val="single" w:sz="4" w:space="0" w:color="000000"/>
              <w:bottom w:val="single" w:sz="4" w:space="0" w:color="000000"/>
              <w:right w:val="single" w:sz="4" w:space="0" w:color="000000"/>
            </w:tcBorders>
            <w:hideMark/>
          </w:tcPr>
          <w:p w14:paraId="27D999F7"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0.03 </w:t>
            </w:r>
            <w:r w:rsidRPr="007602B9">
              <w:rPr>
                <w:rFonts w:ascii="Times New Roman" w:hAnsi="Times New Roman"/>
                <w:color w:val="000000"/>
                <w:sz w:val="16"/>
                <w:szCs w:val="16"/>
              </w:rPr>
              <w:t xml:space="preserve">   </w:t>
            </w:r>
          </w:p>
        </w:tc>
        <w:tc>
          <w:tcPr>
            <w:tcW w:w="486" w:type="dxa"/>
            <w:tcBorders>
              <w:top w:val="single" w:sz="4" w:space="0" w:color="000000"/>
              <w:left w:val="single" w:sz="4" w:space="0" w:color="000000"/>
              <w:bottom w:val="single" w:sz="4" w:space="0" w:color="000000"/>
              <w:right w:val="single" w:sz="4" w:space="0" w:color="000000"/>
            </w:tcBorders>
            <w:hideMark/>
          </w:tcPr>
          <w:p w14:paraId="61F473B1" w14:textId="77777777" w:rsidR="007602B9" w:rsidRPr="007602B9" w:rsidRDefault="007602B9" w:rsidP="007602B9">
            <w:pPr>
              <w:spacing w:line="256" w:lineRule="auto"/>
              <w:ind w:left="105"/>
              <w:rPr>
                <w:rFonts w:ascii="Times New Roman" w:hAnsi="Times New Roman"/>
                <w:color w:val="000000"/>
                <w:sz w:val="16"/>
                <w:szCs w:val="16"/>
              </w:rPr>
            </w:pPr>
            <w:r w:rsidRPr="007602B9">
              <w:rPr>
                <w:rFonts w:ascii="Times New Roman" w:eastAsia="Calibri" w:hAnsi="Times New Roman"/>
                <w:color w:val="000000"/>
                <w:sz w:val="16"/>
                <w:szCs w:val="16"/>
              </w:rPr>
              <w:t xml:space="preserve">SIG. </w:t>
            </w:r>
            <w:r w:rsidRPr="007602B9">
              <w:rPr>
                <w:rFonts w:ascii="Times New Roman" w:hAnsi="Times New Roman"/>
                <w:color w:val="000000"/>
                <w:sz w:val="16"/>
                <w:szCs w:val="16"/>
              </w:rPr>
              <w:t xml:space="preserve">   </w:t>
            </w:r>
          </w:p>
        </w:tc>
      </w:tr>
    </w:tbl>
    <w:p w14:paraId="02667FDF" w14:textId="77777777" w:rsidR="007602B9" w:rsidRPr="007602B9" w:rsidRDefault="007602B9" w:rsidP="007602B9">
      <w:pPr>
        <w:spacing w:line="256" w:lineRule="auto"/>
        <w:ind w:left="30"/>
        <w:rPr>
          <w:rFonts w:ascii="Times New Roman" w:eastAsia="Times New Roman" w:hAnsi="Times New Roman" w:cs="Times New Roman"/>
          <w:color w:val="000000"/>
          <w:kern w:val="2"/>
          <w:sz w:val="24"/>
          <w:lang w:val="en-IN"/>
          <w14:ligatures w14:val="standardContextual"/>
        </w:rPr>
      </w:pPr>
      <w:r w:rsidRPr="007602B9">
        <w:rPr>
          <w:rFonts w:ascii="Calibri" w:eastAsia="Calibri" w:hAnsi="Calibri" w:cs="Calibri"/>
          <w:color w:val="000000"/>
          <w:kern w:val="2"/>
          <w:lang w:val="en-IN"/>
          <w14:ligatures w14:val="standardContextual"/>
        </w:rPr>
        <w:t xml:space="preserve"> </w:t>
      </w:r>
      <w:r w:rsidRPr="007602B9">
        <w:rPr>
          <w:rFonts w:ascii="Times New Roman" w:eastAsia="Times New Roman" w:hAnsi="Times New Roman" w:cs="Times New Roman"/>
          <w:color w:val="000000"/>
          <w:kern w:val="2"/>
          <w:sz w:val="24"/>
          <w:lang w:val="en-IN"/>
          <w14:ligatures w14:val="standardContextual"/>
        </w:rPr>
        <w:t xml:space="preserve">   </w:t>
      </w:r>
    </w:p>
    <w:p w14:paraId="0E0ED7D9" w14:textId="19C62175" w:rsidR="007602B9" w:rsidRPr="007602B9" w:rsidRDefault="007602B9" w:rsidP="00355013">
      <w:pPr>
        <w:spacing w:after="241" w:line="256" w:lineRule="auto"/>
        <w:rPr>
          <w:rFonts w:ascii="Times New Roman" w:eastAsia="Times New Roman" w:hAnsi="Times New Roman" w:cs="Times New Roman"/>
          <w:color w:val="000000"/>
          <w:kern w:val="2"/>
          <w:sz w:val="24"/>
          <w:lang w:val="en-IN"/>
          <w14:ligatures w14:val="standardContextual"/>
        </w:rPr>
      </w:pPr>
      <w:r w:rsidRPr="007602B9">
        <w:rPr>
          <w:rFonts w:ascii="Times New Roman" w:eastAsia="Times New Roman" w:hAnsi="Times New Roman" w:cs="Times New Roman"/>
          <w:b/>
          <w:color w:val="000000"/>
          <w:kern w:val="2"/>
          <w:sz w:val="24"/>
          <w:lang w:val="en-IN"/>
          <w14:ligatures w14:val="standardContextual"/>
        </w:rPr>
        <w:t>INTERPRETATION</w:t>
      </w:r>
      <w:r w:rsidRPr="007602B9">
        <w:rPr>
          <w:rFonts w:ascii="Calibri" w:eastAsia="Calibri" w:hAnsi="Calibri" w:cs="Calibri"/>
          <w:color w:val="000000"/>
          <w:kern w:val="2"/>
          <w:lang w:val="en-IN"/>
          <w14:ligatures w14:val="standardContextual"/>
        </w:rPr>
        <w:t xml:space="preserve">: </w:t>
      </w:r>
      <w:r w:rsidRPr="007602B9">
        <w:rPr>
          <w:rFonts w:ascii="Times New Roman" w:eastAsia="Times New Roman" w:hAnsi="Times New Roman" w:cs="Times New Roman"/>
          <w:color w:val="000000"/>
          <w:kern w:val="2"/>
          <w:sz w:val="24"/>
          <w:lang w:val="en-IN"/>
          <w14:ligatures w14:val="standardContextual"/>
        </w:rPr>
        <w:t xml:space="preserve">From the values obtain by performing the students </w:t>
      </w:r>
      <w:proofErr w:type="spellStart"/>
      <w:r w:rsidRPr="007602B9">
        <w:rPr>
          <w:rFonts w:ascii="Times New Roman" w:eastAsia="Times New Roman" w:hAnsi="Times New Roman" w:cs="Times New Roman"/>
          <w:color w:val="000000"/>
          <w:kern w:val="2"/>
          <w:sz w:val="24"/>
          <w:lang w:val="en-IN"/>
          <w14:ligatures w14:val="standardContextual"/>
        </w:rPr>
        <w:t>t</w:t>
      </w:r>
      <w:proofErr w:type="spellEnd"/>
      <w:r w:rsidRPr="007602B9">
        <w:rPr>
          <w:rFonts w:ascii="Times New Roman" w:eastAsia="Times New Roman" w:hAnsi="Times New Roman" w:cs="Times New Roman"/>
          <w:color w:val="000000"/>
          <w:kern w:val="2"/>
          <w:sz w:val="24"/>
          <w:lang w:val="en-IN"/>
          <w14:ligatures w14:val="standardContextual"/>
        </w:rPr>
        <w:t xml:space="preserve"> test on the sample within the groups. The obtain mean for Pre-test and Post-test are 5.73 and 4.53. Whereas for SPADI they are 62.66 and 45.3 </w:t>
      </w:r>
      <w:proofErr w:type="gramStart"/>
      <w:r w:rsidRPr="007602B9">
        <w:rPr>
          <w:rFonts w:ascii="Times New Roman" w:eastAsia="Times New Roman" w:hAnsi="Times New Roman" w:cs="Times New Roman"/>
          <w:color w:val="000000"/>
          <w:kern w:val="2"/>
          <w:sz w:val="24"/>
          <w:lang w:val="en-IN"/>
          <w14:ligatures w14:val="standardContextual"/>
        </w:rPr>
        <w:t>respectively .</w:t>
      </w:r>
      <w:proofErr w:type="gramEnd"/>
      <w:r w:rsidRPr="007602B9">
        <w:rPr>
          <w:rFonts w:ascii="Times New Roman" w:eastAsia="Times New Roman" w:hAnsi="Times New Roman" w:cs="Times New Roman"/>
          <w:color w:val="000000"/>
          <w:kern w:val="2"/>
          <w:sz w:val="24"/>
          <w:lang w:val="en-IN"/>
          <w14:ligatures w14:val="standardContextual"/>
        </w:rPr>
        <w:t xml:space="preserve"> The T value being 1.76 and p is &lt;0.05 </w:t>
      </w:r>
      <w:r w:rsidRPr="007602B9">
        <w:rPr>
          <w:rFonts w:ascii="Times New Roman" w:eastAsia="Times New Roman" w:hAnsi="Times New Roman" w:cs="Times New Roman"/>
          <w:color w:val="000000"/>
          <w:kern w:val="2"/>
          <w:sz w:val="24"/>
          <w:lang w:val="en-IN"/>
          <w14:ligatures w14:val="standardContextual"/>
        </w:rPr>
        <w:lastRenderedPageBreak/>
        <w:t xml:space="preserve">showing statistical significant difference. There has been statistical significant improvement in both the outcomes post intervention.    </w:t>
      </w:r>
    </w:p>
    <w:p w14:paraId="43DE74DA" w14:textId="338250F6" w:rsidR="00D279C5" w:rsidRPr="00D279C5" w:rsidRDefault="007602B9" w:rsidP="00D279C5">
      <w:pPr>
        <w:spacing w:after="312" w:line="264" w:lineRule="auto"/>
        <w:ind w:left="25" w:right="878"/>
        <w:rPr>
          <w:rFonts w:ascii="Times New Roman" w:eastAsia="Times New Roman" w:hAnsi="Times New Roman" w:cs="Times New Roman"/>
          <w:color w:val="000000"/>
          <w:kern w:val="2"/>
          <w:sz w:val="24"/>
          <w:lang w:val="en-IN"/>
          <w14:ligatures w14:val="standardContextual"/>
        </w:rPr>
      </w:pPr>
      <w:r w:rsidRPr="007602B9">
        <w:rPr>
          <w:rFonts w:ascii="Calibri" w:eastAsia="Calibri" w:hAnsi="Calibri" w:cs="Calibri"/>
          <w:color w:val="000000"/>
          <w:kern w:val="2"/>
          <w:lang w:val="en-IN"/>
          <w14:ligatures w14:val="standardContextual"/>
        </w:rPr>
        <w:t xml:space="preserve"> </w:t>
      </w:r>
      <w:r w:rsidRPr="007602B9">
        <w:rPr>
          <w:rFonts w:ascii="Times New Roman" w:eastAsia="Times New Roman" w:hAnsi="Times New Roman" w:cs="Times New Roman"/>
          <w:color w:val="000000"/>
          <w:kern w:val="2"/>
          <w:sz w:val="24"/>
          <w:lang w:val="en-IN"/>
          <w14:ligatures w14:val="standardContextual"/>
        </w:rPr>
        <w:t xml:space="preserve">   </w:t>
      </w:r>
      <w:r w:rsidR="00D279C5" w:rsidRPr="00D279C5">
        <w:rPr>
          <w:rFonts w:ascii="Calibri" w:eastAsia="Calibri" w:hAnsi="Calibri" w:cs="Calibri"/>
          <w:color w:val="000000"/>
          <w:kern w:val="2"/>
          <w:lang w:val="en-IN"/>
          <w14:ligatures w14:val="standardContextual"/>
        </w:rPr>
        <w:t xml:space="preserve"> </w:t>
      </w:r>
      <w:r w:rsidR="00D279C5" w:rsidRPr="00D279C5">
        <w:rPr>
          <w:rFonts w:ascii="Times New Roman" w:eastAsia="Times New Roman" w:hAnsi="Times New Roman" w:cs="Times New Roman"/>
          <w:color w:val="000000"/>
          <w:kern w:val="2"/>
          <w:sz w:val="24"/>
          <w:lang w:val="en-IN"/>
          <w14:ligatures w14:val="standardContextual"/>
        </w:rPr>
        <w:t xml:space="preserve">                                           </w:t>
      </w:r>
      <w:r w:rsidR="00D279C5" w:rsidRPr="00D279C5">
        <w:rPr>
          <w:rFonts w:ascii="Times New Roman" w:eastAsia="Times New Roman" w:hAnsi="Times New Roman" w:cs="Times New Roman"/>
          <w:b/>
          <w:color w:val="000000"/>
          <w:kern w:val="2"/>
          <w:sz w:val="24"/>
          <w:lang w:val="en-IN"/>
          <w14:ligatures w14:val="standardContextual"/>
        </w:rPr>
        <w:t xml:space="preserve">    BETWEEN THE GROUPS: </w:t>
      </w:r>
      <w:r w:rsidR="00D279C5" w:rsidRPr="00D279C5">
        <w:rPr>
          <w:rFonts w:ascii="Times New Roman" w:eastAsia="Times New Roman" w:hAnsi="Times New Roman" w:cs="Times New Roman"/>
          <w:color w:val="000000"/>
          <w:kern w:val="2"/>
          <w:sz w:val="24"/>
          <w:lang w:val="en-IN"/>
          <w14:ligatures w14:val="standardContextual"/>
        </w:rPr>
        <w:t xml:space="preserve"> </w:t>
      </w:r>
    </w:p>
    <w:tbl>
      <w:tblPr>
        <w:tblStyle w:val="TableGrid"/>
        <w:tblW w:w="3484" w:type="dxa"/>
        <w:tblInd w:w="-65" w:type="dxa"/>
        <w:tblCellMar>
          <w:top w:w="163" w:type="dxa"/>
          <w:left w:w="110" w:type="dxa"/>
        </w:tblCellMar>
        <w:tblLook w:val="04A0" w:firstRow="1" w:lastRow="0" w:firstColumn="1" w:lastColumn="0" w:noHBand="0" w:noVBand="1"/>
      </w:tblPr>
      <w:tblGrid>
        <w:gridCol w:w="767"/>
        <w:gridCol w:w="339"/>
        <w:gridCol w:w="673"/>
        <w:gridCol w:w="622"/>
        <w:gridCol w:w="678"/>
        <w:gridCol w:w="347"/>
        <w:gridCol w:w="501"/>
        <w:gridCol w:w="501"/>
        <w:gridCol w:w="861"/>
      </w:tblGrid>
      <w:tr w:rsidR="00D279C5" w:rsidRPr="00D279C5" w14:paraId="3E867093" w14:textId="77777777" w:rsidTr="00D279C5">
        <w:trPr>
          <w:trHeight w:val="622"/>
        </w:trPr>
        <w:tc>
          <w:tcPr>
            <w:tcW w:w="386" w:type="dxa"/>
            <w:tcBorders>
              <w:top w:val="single" w:sz="4" w:space="0" w:color="000000"/>
              <w:left w:val="single" w:sz="4" w:space="0" w:color="000000"/>
              <w:bottom w:val="single" w:sz="4" w:space="0" w:color="000000"/>
              <w:right w:val="single" w:sz="4" w:space="0" w:color="000000"/>
            </w:tcBorders>
            <w:hideMark/>
          </w:tcPr>
          <w:p w14:paraId="4835A716"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TEST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4D57D34E" w14:textId="77777777" w:rsidR="00D279C5" w:rsidRPr="00D279C5" w:rsidRDefault="00D279C5" w:rsidP="00D279C5">
            <w:pPr>
              <w:spacing w:line="256" w:lineRule="auto"/>
              <w:ind w:left="5"/>
              <w:rPr>
                <w:rFonts w:ascii="Times New Roman" w:hAnsi="Times New Roman"/>
                <w:color w:val="000000"/>
                <w:sz w:val="24"/>
              </w:rPr>
            </w:pPr>
            <w:r w:rsidRPr="00D279C5">
              <w:rPr>
                <w:rFonts w:eastAsia="Calibri" w:cs="Calibri"/>
                <w:color w:val="000000"/>
              </w:rPr>
              <w:t xml:space="preserve">N </w:t>
            </w:r>
            <w:r w:rsidRPr="00D279C5">
              <w:rPr>
                <w:rFonts w:ascii="Times New Roman" w:hAnsi="Times New Roman"/>
                <w:color w:val="000000"/>
                <w:sz w:val="24"/>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3D5228C9"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MEAN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13F36B82" w14:textId="77777777" w:rsidR="00D279C5" w:rsidRPr="00D279C5" w:rsidRDefault="00D279C5" w:rsidP="00D279C5">
            <w:pPr>
              <w:spacing w:line="256" w:lineRule="auto"/>
              <w:ind w:left="10"/>
              <w:rPr>
                <w:rFonts w:ascii="Times New Roman" w:hAnsi="Times New Roman"/>
                <w:color w:val="000000"/>
                <w:sz w:val="24"/>
              </w:rPr>
            </w:pPr>
            <w:r w:rsidRPr="00D279C5">
              <w:rPr>
                <w:rFonts w:eastAsia="Calibri" w:cs="Calibri"/>
                <w:color w:val="000000"/>
              </w:rPr>
              <w:t xml:space="preserve">SD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hideMark/>
          </w:tcPr>
          <w:p w14:paraId="7C700E73" w14:textId="77777777" w:rsidR="00D279C5" w:rsidRPr="00D279C5" w:rsidRDefault="00D279C5" w:rsidP="00D279C5">
            <w:pPr>
              <w:spacing w:after="100" w:line="256" w:lineRule="auto"/>
              <w:ind w:left="5"/>
              <w:rPr>
                <w:rFonts w:ascii="Times New Roman" w:hAnsi="Times New Roman"/>
                <w:color w:val="000000"/>
                <w:sz w:val="24"/>
              </w:rPr>
            </w:pPr>
            <w:r w:rsidRPr="00D279C5">
              <w:rPr>
                <w:rFonts w:eastAsia="Calibri" w:cs="Calibri"/>
                <w:color w:val="000000"/>
              </w:rPr>
              <w:t xml:space="preserve">MEAN </w:t>
            </w:r>
            <w:r w:rsidRPr="00D279C5">
              <w:rPr>
                <w:rFonts w:ascii="Times New Roman" w:hAnsi="Times New Roman"/>
                <w:color w:val="000000"/>
                <w:sz w:val="24"/>
              </w:rPr>
              <w:t xml:space="preserve">   </w:t>
            </w:r>
          </w:p>
          <w:p w14:paraId="71E742C4" w14:textId="77777777" w:rsidR="00D279C5" w:rsidRPr="00D279C5" w:rsidRDefault="00D279C5" w:rsidP="00D279C5">
            <w:pPr>
              <w:spacing w:line="256" w:lineRule="auto"/>
              <w:ind w:left="5"/>
              <w:rPr>
                <w:rFonts w:ascii="Times New Roman" w:hAnsi="Times New Roman"/>
                <w:color w:val="000000"/>
                <w:sz w:val="24"/>
              </w:rPr>
            </w:pPr>
            <w:r w:rsidRPr="00D279C5">
              <w:rPr>
                <w:rFonts w:eastAsia="Calibri" w:cs="Calibri"/>
                <w:color w:val="000000"/>
              </w:rPr>
              <w:t xml:space="preserve">DIFF.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4FF9561C"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DF </w:t>
            </w:r>
            <w:r w:rsidRPr="00D279C5">
              <w:rPr>
                <w:rFonts w:ascii="Times New Roman" w:hAnsi="Times New Roman"/>
                <w:color w:val="000000"/>
                <w:sz w:val="24"/>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2B694238"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T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001E3437"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P </w:t>
            </w:r>
            <w:r w:rsidRPr="00D279C5">
              <w:rPr>
                <w:rFonts w:ascii="Times New Roman" w:hAnsi="Times New Roman"/>
                <w:color w:val="000000"/>
                <w:sz w:val="24"/>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21C5DB9A"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RESULTS </w:t>
            </w:r>
            <w:r w:rsidRPr="00D279C5">
              <w:rPr>
                <w:rFonts w:ascii="Times New Roman" w:hAnsi="Times New Roman"/>
                <w:color w:val="000000"/>
                <w:sz w:val="24"/>
              </w:rPr>
              <w:t xml:space="preserve">  </w:t>
            </w:r>
          </w:p>
        </w:tc>
      </w:tr>
      <w:tr w:rsidR="00D279C5" w:rsidRPr="00D279C5" w14:paraId="07490EF6" w14:textId="77777777" w:rsidTr="00D279C5">
        <w:trPr>
          <w:trHeight w:val="618"/>
        </w:trPr>
        <w:tc>
          <w:tcPr>
            <w:tcW w:w="386" w:type="dxa"/>
            <w:tcBorders>
              <w:top w:val="single" w:sz="4" w:space="0" w:color="000000"/>
              <w:left w:val="single" w:sz="4" w:space="0" w:color="000000"/>
              <w:bottom w:val="single" w:sz="4" w:space="0" w:color="000000"/>
              <w:right w:val="single" w:sz="4" w:space="0" w:color="000000"/>
            </w:tcBorders>
            <w:vAlign w:val="center"/>
            <w:hideMark/>
          </w:tcPr>
          <w:p w14:paraId="46998028" w14:textId="77777777" w:rsidR="00D279C5" w:rsidRPr="00D279C5" w:rsidRDefault="00D279C5" w:rsidP="00D279C5">
            <w:pPr>
              <w:spacing w:after="86" w:line="256" w:lineRule="auto"/>
              <w:rPr>
                <w:rFonts w:ascii="Times New Roman" w:hAnsi="Times New Roman"/>
                <w:color w:val="000000"/>
                <w:sz w:val="24"/>
              </w:rPr>
            </w:pPr>
            <w:r w:rsidRPr="00D279C5">
              <w:rPr>
                <w:rFonts w:eastAsia="Calibri" w:cs="Calibri"/>
                <w:color w:val="000000"/>
              </w:rPr>
              <w:t xml:space="preserve">GROUP </w:t>
            </w:r>
            <w:r w:rsidRPr="00D279C5">
              <w:rPr>
                <w:rFonts w:ascii="Times New Roman" w:hAnsi="Times New Roman"/>
                <w:color w:val="000000"/>
                <w:sz w:val="24"/>
              </w:rPr>
              <w:t xml:space="preserve">   </w:t>
            </w:r>
          </w:p>
          <w:p w14:paraId="09D666AF"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A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012E0D7D" w14:textId="77777777" w:rsidR="00D279C5" w:rsidRPr="00D279C5" w:rsidRDefault="00D279C5" w:rsidP="00D279C5">
            <w:pPr>
              <w:spacing w:line="256" w:lineRule="auto"/>
              <w:ind w:left="5"/>
              <w:rPr>
                <w:rFonts w:ascii="Times New Roman" w:hAnsi="Times New Roman"/>
                <w:color w:val="000000"/>
                <w:sz w:val="24"/>
              </w:rPr>
            </w:pPr>
            <w:r w:rsidRPr="00D279C5">
              <w:rPr>
                <w:rFonts w:eastAsia="Calibri" w:cs="Calibri"/>
                <w:color w:val="000000"/>
              </w:rPr>
              <w:t xml:space="preserve">30 </w:t>
            </w:r>
            <w:r w:rsidRPr="00D279C5">
              <w:rPr>
                <w:rFonts w:ascii="Times New Roman" w:hAnsi="Times New Roman"/>
                <w:color w:val="000000"/>
                <w:sz w:val="24"/>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5EC81394"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35.33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3CA40430" w14:textId="77777777" w:rsidR="00D279C5" w:rsidRPr="00D279C5" w:rsidRDefault="00D279C5" w:rsidP="00D279C5">
            <w:pPr>
              <w:spacing w:line="256" w:lineRule="auto"/>
              <w:ind w:left="10"/>
              <w:rPr>
                <w:rFonts w:ascii="Times New Roman" w:hAnsi="Times New Roman"/>
                <w:color w:val="000000"/>
                <w:sz w:val="24"/>
              </w:rPr>
            </w:pPr>
            <w:r w:rsidRPr="00D279C5">
              <w:rPr>
                <w:rFonts w:eastAsia="Calibri" w:cs="Calibri"/>
                <w:color w:val="000000"/>
              </w:rPr>
              <w:t xml:space="preserve">126.6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7B416832" w14:textId="77777777" w:rsidR="00D279C5" w:rsidRPr="00D279C5" w:rsidRDefault="00D279C5" w:rsidP="00D279C5">
            <w:pPr>
              <w:spacing w:line="256" w:lineRule="auto"/>
              <w:ind w:left="5"/>
              <w:rPr>
                <w:rFonts w:ascii="Times New Roman" w:hAnsi="Times New Roman"/>
                <w:color w:val="000000"/>
                <w:sz w:val="24"/>
              </w:rPr>
            </w:pPr>
            <w:r w:rsidRPr="00D279C5">
              <w:rPr>
                <w:rFonts w:eastAsia="Calibri" w:cs="Calibri"/>
                <w:color w:val="000000"/>
              </w:rPr>
              <w:t xml:space="preserve">18.67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1747404D"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28 </w:t>
            </w:r>
            <w:r w:rsidRPr="00D279C5">
              <w:rPr>
                <w:rFonts w:ascii="Times New Roman" w:hAnsi="Times New Roman"/>
                <w:color w:val="000000"/>
                <w:sz w:val="24"/>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237A8073"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1.76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2D9E7147"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0.03 </w:t>
            </w:r>
            <w:r w:rsidRPr="00D279C5">
              <w:rPr>
                <w:rFonts w:ascii="Times New Roman" w:hAnsi="Times New Roman"/>
                <w:color w:val="000000"/>
                <w:sz w:val="24"/>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326C7ECB"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SIG. </w:t>
            </w:r>
            <w:r w:rsidRPr="00D279C5">
              <w:rPr>
                <w:rFonts w:ascii="Times New Roman" w:hAnsi="Times New Roman"/>
                <w:color w:val="000000"/>
                <w:sz w:val="24"/>
              </w:rPr>
              <w:t xml:space="preserve">   </w:t>
            </w:r>
          </w:p>
        </w:tc>
      </w:tr>
      <w:tr w:rsidR="00D279C5" w:rsidRPr="00D279C5" w14:paraId="5F1B5199" w14:textId="77777777" w:rsidTr="00D279C5">
        <w:trPr>
          <w:trHeight w:val="623"/>
        </w:trPr>
        <w:tc>
          <w:tcPr>
            <w:tcW w:w="386" w:type="dxa"/>
            <w:tcBorders>
              <w:top w:val="single" w:sz="4" w:space="0" w:color="000000"/>
              <w:left w:val="single" w:sz="4" w:space="0" w:color="000000"/>
              <w:bottom w:val="single" w:sz="4" w:space="0" w:color="000000"/>
              <w:right w:val="single" w:sz="4" w:space="0" w:color="000000"/>
            </w:tcBorders>
            <w:vAlign w:val="center"/>
            <w:hideMark/>
          </w:tcPr>
          <w:p w14:paraId="18CFA559" w14:textId="77777777" w:rsidR="00D279C5" w:rsidRPr="00D279C5" w:rsidRDefault="00D279C5" w:rsidP="00D279C5">
            <w:pPr>
              <w:spacing w:after="86" w:line="256" w:lineRule="auto"/>
              <w:rPr>
                <w:rFonts w:ascii="Times New Roman" w:hAnsi="Times New Roman"/>
                <w:color w:val="000000"/>
                <w:sz w:val="24"/>
              </w:rPr>
            </w:pPr>
            <w:r w:rsidRPr="00D279C5">
              <w:rPr>
                <w:rFonts w:eastAsia="Calibri" w:cs="Calibri"/>
                <w:color w:val="000000"/>
              </w:rPr>
              <w:t xml:space="preserve">GROUP </w:t>
            </w:r>
            <w:r w:rsidRPr="00D279C5">
              <w:rPr>
                <w:rFonts w:ascii="Times New Roman" w:hAnsi="Times New Roman"/>
                <w:color w:val="000000"/>
                <w:sz w:val="24"/>
              </w:rPr>
              <w:t xml:space="preserve">   </w:t>
            </w:r>
          </w:p>
          <w:p w14:paraId="710700B9"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B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34B3BEA8" w14:textId="77777777" w:rsidR="00D279C5" w:rsidRPr="00D279C5" w:rsidRDefault="00D279C5" w:rsidP="00D279C5">
            <w:pPr>
              <w:spacing w:line="256" w:lineRule="auto"/>
              <w:ind w:left="5"/>
              <w:rPr>
                <w:rFonts w:ascii="Times New Roman" w:hAnsi="Times New Roman"/>
                <w:color w:val="000000"/>
                <w:sz w:val="24"/>
              </w:rPr>
            </w:pPr>
            <w:r w:rsidRPr="00D279C5">
              <w:rPr>
                <w:rFonts w:eastAsia="Calibri" w:cs="Calibri"/>
                <w:color w:val="000000"/>
              </w:rPr>
              <w:t xml:space="preserve">30 </w:t>
            </w:r>
            <w:r w:rsidRPr="00D279C5">
              <w:rPr>
                <w:rFonts w:ascii="Times New Roman" w:hAnsi="Times New Roman"/>
                <w:color w:val="000000"/>
                <w:sz w:val="24"/>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6EA5F9D6"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16.66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706E7988" w14:textId="77777777" w:rsidR="00D279C5" w:rsidRPr="00D279C5" w:rsidRDefault="00D279C5" w:rsidP="00D279C5">
            <w:pPr>
              <w:spacing w:line="256" w:lineRule="auto"/>
              <w:ind w:left="10"/>
              <w:rPr>
                <w:rFonts w:ascii="Times New Roman" w:hAnsi="Times New Roman"/>
                <w:color w:val="000000"/>
                <w:sz w:val="24"/>
              </w:rPr>
            </w:pPr>
            <w:r w:rsidRPr="00D279C5">
              <w:rPr>
                <w:rFonts w:eastAsia="Calibri" w:cs="Calibri"/>
                <w:color w:val="000000"/>
              </w:rPr>
              <w:t xml:space="preserve">238.0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59393ABC" w14:textId="77777777" w:rsidR="00D279C5" w:rsidRPr="00D279C5" w:rsidRDefault="00D279C5" w:rsidP="00D279C5">
            <w:pPr>
              <w:spacing w:line="256" w:lineRule="auto"/>
              <w:ind w:left="5"/>
              <w:rPr>
                <w:rFonts w:ascii="Times New Roman" w:hAnsi="Times New Roman"/>
                <w:color w:val="000000"/>
                <w:sz w:val="24"/>
              </w:rPr>
            </w:pPr>
            <w:r w:rsidRPr="00D279C5">
              <w:rPr>
                <w:rFonts w:eastAsia="Calibri" w:cs="Calibri"/>
                <w:color w:val="000000"/>
              </w:rPr>
              <w:t xml:space="preserve">18.67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038F2088"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28 </w:t>
            </w:r>
            <w:r w:rsidRPr="00D279C5">
              <w:rPr>
                <w:rFonts w:ascii="Times New Roman" w:hAnsi="Times New Roman"/>
                <w:color w:val="000000"/>
                <w:sz w:val="24"/>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24DFB9E7"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1.76 </w:t>
            </w:r>
            <w:r w:rsidRPr="00D279C5">
              <w:rPr>
                <w:rFonts w:ascii="Times New Roman" w:hAnsi="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hideMark/>
          </w:tcPr>
          <w:p w14:paraId="35EBAB1C"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0.03 </w:t>
            </w:r>
            <w:r w:rsidRPr="00D279C5">
              <w:rPr>
                <w:rFonts w:ascii="Times New Roman" w:hAnsi="Times New Roman"/>
                <w:color w:val="000000"/>
                <w:sz w:val="24"/>
              </w:rPr>
              <w:t xml:space="preserve">   </w:t>
            </w:r>
          </w:p>
        </w:tc>
        <w:tc>
          <w:tcPr>
            <w:tcW w:w="386" w:type="dxa"/>
            <w:tcBorders>
              <w:top w:val="single" w:sz="4" w:space="0" w:color="000000"/>
              <w:left w:val="single" w:sz="4" w:space="0" w:color="000000"/>
              <w:bottom w:val="single" w:sz="4" w:space="0" w:color="000000"/>
              <w:right w:val="single" w:sz="4" w:space="0" w:color="000000"/>
            </w:tcBorders>
            <w:hideMark/>
          </w:tcPr>
          <w:p w14:paraId="2D1022FF" w14:textId="77777777" w:rsidR="00D279C5" w:rsidRPr="00D279C5" w:rsidRDefault="00D279C5" w:rsidP="00D279C5">
            <w:pPr>
              <w:spacing w:line="256" w:lineRule="auto"/>
              <w:rPr>
                <w:rFonts w:ascii="Times New Roman" w:hAnsi="Times New Roman"/>
                <w:color w:val="000000"/>
                <w:sz w:val="24"/>
              </w:rPr>
            </w:pPr>
            <w:r w:rsidRPr="00D279C5">
              <w:rPr>
                <w:rFonts w:eastAsia="Calibri" w:cs="Calibri"/>
                <w:color w:val="000000"/>
              </w:rPr>
              <w:t xml:space="preserve">SIG. </w:t>
            </w:r>
            <w:r w:rsidRPr="00D279C5">
              <w:rPr>
                <w:rFonts w:ascii="Times New Roman" w:hAnsi="Times New Roman"/>
                <w:color w:val="000000"/>
                <w:sz w:val="24"/>
              </w:rPr>
              <w:t xml:space="preserve">   </w:t>
            </w:r>
          </w:p>
        </w:tc>
      </w:tr>
    </w:tbl>
    <w:p w14:paraId="26398EDB" w14:textId="77777777" w:rsidR="00752ADA" w:rsidRDefault="00D279C5" w:rsidP="00D279C5">
      <w:pPr>
        <w:spacing w:after="246" w:line="256" w:lineRule="auto"/>
        <w:ind w:left="30"/>
        <w:rPr>
          <w:rFonts w:ascii="Times New Roman" w:eastAsia="Times New Roman" w:hAnsi="Times New Roman" w:cs="Times New Roman"/>
          <w:color w:val="000000"/>
          <w:kern w:val="2"/>
          <w:sz w:val="24"/>
          <w:lang w:val="en-IN"/>
          <w14:ligatures w14:val="standardContextual"/>
        </w:rPr>
      </w:pPr>
      <w:r w:rsidRPr="00D279C5">
        <w:rPr>
          <w:rFonts w:ascii="Calibri" w:eastAsia="Calibri" w:hAnsi="Calibri" w:cs="Calibri"/>
          <w:color w:val="000000"/>
          <w:kern w:val="2"/>
          <w:lang w:val="en-IN"/>
          <w14:ligatures w14:val="standardContextual"/>
        </w:rPr>
        <w:t xml:space="preserve"> </w:t>
      </w:r>
      <w:r w:rsidRPr="00D279C5">
        <w:rPr>
          <w:rFonts w:ascii="Times New Roman" w:eastAsia="Times New Roman" w:hAnsi="Times New Roman" w:cs="Times New Roman"/>
          <w:color w:val="000000"/>
          <w:kern w:val="2"/>
          <w:sz w:val="24"/>
          <w:lang w:val="en-IN"/>
          <w14:ligatures w14:val="standardContextual"/>
        </w:rPr>
        <w:t xml:space="preserve">  </w:t>
      </w:r>
    </w:p>
    <w:p w14:paraId="6A7B55B4" w14:textId="092A2CB9" w:rsidR="007602B9" w:rsidRPr="007602B9" w:rsidRDefault="00D279C5" w:rsidP="00D279C5">
      <w:pPr>
        <w:spacing w:after="246" w:line="256" w:lineRule="auto"/>
        <w:ind w:left="30"/>
        <w:rPr>
          <w:rFonts w:ascii="Times New Roman" w:eastAsia="Times New Roman" w:hAnsi="Times New Roman" w:cs="Times New Roman"/>
          <w:color w:val="000000"/>
          <w:kern w:val="2"/>
          <w:sz w:val="24"/>
          <w:lang w:val="en-IN"/>
          <w14:ligatures w14:val="standardContextual"/>
        </w:rPr>
      </w:pPr>
      <w:r w:rsidRPr="00D279C5">
        <w:rPr>
          <w:rFonts w:ascii="Times New Roman" w:eastAsia="Times New Roman" w:hAnsi="Times New Roman" w:cs="Times New Roman"/>
          <w:color w:val="000000"/>
          <w:kern w:val="2"/>
          <w:sz w:val="24"/>
          <w:lang w:val="en-IN"/>
          <w14:ligatures w14:val="standardContextual"/>
        </w:rPr>
        <w:t xml:space="preserve"> </w:t>
      </w:r>
      <w:r w:rsidRPr="00D279C5">
        <w:rPr>
          <w:rFonts w:ascii="Times New Roman" w:eastAsia="Times New Roman" w:hAnsi="Times New Roman" w:cs="Times New Roman"/>
          <w:b/>
          <w:color w:val="000000"/>
          <w:kern w:val="2"/>
          <w:sz w:val="24"/>
          <w:lang w:val="en-IN"/>
          <w14:ligatures w14:val="standardContextual"/>
        </w:rPr>
        <w:t>INTERPRETATION</w:t>
      </w:r>
      <w:r w:rsidRPr="00D279C5">
        <w:rPr>
          <w:rFonts w:ascii="Calibri" w:eastAsia="Calibri" w:hAnsi="Calibri" w:cs="Calibri"/>
          <w:color w:val="000000"/>
          <w:kern w:val="2"/>
          <w:lang w:val="en-IN"/>
          <w14:ligatures w14:val="standardContextual"/>
        </w:rPr>
        <w:t xml:space="preserve">: </w:t>
      </w:r>
      <w:r w:rsidRPr="00D279C5">
        <w:rPr>
          <w:rFonts w:ascii="Times New Roman" w:eastAsia="Times New Roman" w:hAnsi="Times New Roman" w:cs="Times New Roman"/>
          <w:color w:val="000000"/>
          <w:kern w:val="2"/>
          <w:sz w:val="24"/>
          <w:lang w:val="en-IN"/>
          <w14:ligatures w14:val="standardContextual"/>
        </w:rPr>
        <w:t xml:space="preserve">From the values obtain by performing the students </w:t>
      </w:r>
      <w:proofErr w:type="spellStart"/>
      <w:r w:rsidRPr="00D279C5">
        <w:rPr>
          <w:rFonts w:ascii="Times New Roman" w:eastAsia="Times New Roman" w:hAnsi="Times New Roman" w:cs="Times New Roman"/>
          <w:color w:val="000000"/>
          <w:kern w:val="2"/>
          <w:sz w:val="24"/>
          <w:lang w:val="en-IN"/>
          <w14:ligatures w14:val="standardContextual"/>
        </w:rPr>
        <w:t>t</w:t>
      </w:r>
      <w:proofErr w:type="spellEnd"/>
      <w:r w:rsidRPr="00D279C5">
        <w:rPr>
          <w:rFonts w:ascii="Times New Roman" w:eastAsia="Times New Roman" w:hAnsi="Times New Roman" w:cs="Times New Roman"/>
          <w:color w:val="000000"/>
          <w:kern w:val="2"/>
          <w:sz w:val="24"/>
          <w:lang w:val="en-IN"/>
          <w14:ligatures w14:val="standardContextual"/>
        </w:rPr>
        <w:t xml:space="preserve"> test on the sample within the groups. The obtain mean for Pre-test and Post-test are 35.33 and 16.66.The T value being 1.76 and p is &lt;0.05 showing statistical significant difference. There has been statistical significant improvement in both the outcomes post intervention.      </w:t>
      </w:r>
    </w:p>
    <w:p w14:paraId="6925492F" w14:textId="77777777" w:rsidR="00197F46" w:rsidRDefault="00752ADA">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RESULT OF THE STUDY:</w:t>
      </w:r>
    </w:p>
    <w:p w14:paraId="2DD0812C" w14:textId="77777777" w:rsid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Thus the results of this study demonstrate that IASTM device along with conventional physiotherapy exercise statistically improves the grade II adhesive capsulitis in terms of VAS and SPADI.    </w:t>
      </w:r>
    </w:p>
    <w:p w14:paraId="7683E4CE" w14:textId="77777777" w:rsidR="00D279C5" w:rsidRPr="00D279C5" w:rsidRDefault="00752ADA" w:rsidP="00D279C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DISCUSSION</w:t>
      </w:r>
      <w:r>
        <w:rPr>
          <w:rFonts w:ascii="Times New Roman" w:eastAsia="Times New Roman" w:hAnsi="Times New Roman" w:cs="Times New Roman"/>
          <w:sz w:val="20"/>
          <w:szCs w:val="20"/>
        </w:rPr>
        <w:br/>
      </w:r>
      <w:r w:rsidR="00D279C5" w:rsidRPr="00D279C5">
        <w:rPr>
          <w:rFonts w:ascii="Times New Roman" w:eastAsia="Times New Roman" w:hAnsi="Times New Roman" w:cs="Times New Roman"/>
          <w:sz w:val="20"/>
          <w:szCs w:val="20"/>
        </w:rPr>
        <w:t xml:space="preserve">For this study 30 subjects were taken.  Randomization was done by simple chit method in to 2  groups Group A (IASTM), Group B (CUPPING THERAPY) .Group A was given </w:t>
      </w:r>
      <w:proofErr w:type="spellStart"/>
      <w:r w:rsidR="00D279C5" w:rsidRPr="00D279C5">
        <w:rPr>
          <w:rFonts w:ascii="Times New Roman" w:eastAsia="Times New Roman" w:hAnsi="Times New Roman" w:cs="Times New Roman"/>
          <w:sz w:val="20"/>
          <w:szCs w:val="20"/>
        </w:rPr>
        <w:t>graston</w:t>
      </w:r>
      <w:proofErr w:type="spellEnd"/>
      <w:r w:rsidR="00D279C5" w:rsidRPr="00D279C5">
        <w:rPr>
          <w:rFonts w:ascii="Times New Roman" w:eastAsia="Times New Roman" w:hAnsi="Times New Roman" w:cs="Times New Roman"/>
          <w:sz w:val="20"/>
          <w:szCs w:val="20"/>
        </w:rPr>
        <w:t xml:space="preserve">  technique soft tissue </w:t>
      </w:r>
      <w:proofErr w:type="spellStart"/>
      <w:r w:rsidR="00D279C5" w:rsidRPr="00D279C5">
        <w:rPr>
          <w:rFonts w:ascii="Times New Roman" w:eastAsia="Times New Roman" w:hAnsi="Times New Roman" w:cs="Times New Roman"/>
          <w:sz w:val="20"/>
          <w:szCs w:val="20"/>
        </w:rPr>
        <w:t>mobilisation</w:t>
      </w:r>
      <w:proofErr w:type="spellEnd"/>
      <w:r w:rsidR="00D279C5" w:rsidRPr="00D279C5">
        <w:rPr>
          <w:rFonts w:ascii="Times New Roman" w:eastAsia="Times New Roman" w:hAnsi="Times New Roman" w:cs="Times New Roman"/>
          <w:sz w:val="20"/>
          <w:szCs w:val="20"/>
        </w:rPr>
        <w:t xml:space="preserve"> around the shoulder complex with the help of polar tool + Conventional therapy, Group B was given cupping therapy around the shoulder joint + Conventional therapy.    </w:t>
      </w:r>
    </w:p>
    <w:p w14:paraId="06CC2EDE" w14:textId="14F56049"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 The groups in this study were heterogeneous groups with both male and female population, future studies could be done taking up a homogenous samples with literature review suggests that the incidence of adhesive capsulitis is more in the female population.    </w:t>
      </w:r>
    </w:p>
    <w:p w14:paraId="34B26999" w14:textId="4796B761"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 Both the treatment techniques in the study showed significant improvement in VAS (Visual Analogue Scale) and SPADI (Shoulder Pain and Disability Index). During this study following the treatment session Pain scores were decreased markedly. Patients reported no pain or improvement on a greater extent.     </w:t>
      </w:r>
    </w:p>
    <w:p w14:paraId="3B89E9CD" w14:textId="77777777"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It was noted secondarily that much milder words were being used to describe the pain and discomfort following treatments.    </w:t>
      </w:r>
    </w:p>
    <w:p w14:paraId="34DB216F" w14:textId="77777777"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    </w:t>
      </w:r>
    </w:p>
    <w:p w14:paraId="559E6F7F" w14:textId="77777777"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Group 1 showed statistical significant effect in the pain, range of motion and the disability. IASTM along with conventional therapy as an adjunct can be said to be the best treatment of choice for the patient with grade 2 adhesive capsulitis.    </w:t>
      </w:r>
    </w:p>
    <w:p w14:paraId="3A28429D" w14:textId="77777777"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The results of the study are in accordance with the study of Sami et al. According to Sami et </w:t>
      </w:r>
      <w:proofErr w:type="gramStart"/>
      <w:r w:rsidRPr="00D279C5">
        <w:rPr>
          <w:rFonts w:ascii="Times New Roman" w:eastAsia="Times New Roman" w:hAnsi="Times New Roman" w:cs="Times New Roman"/>
          <w:sz w:val="20"/>
          <w:szCs w:val="20"/>
        </w:rPr>
        <w:t>al(</w:t>
      </w:r>
      <w:proofErr w:type="gramEnd"/>
      <w:r w:rsidRPr="00D279C5">
        <w:rPr>
          <w:rFonts w:ascii="Times New Roman" w:eastAsia="Times New Roman" w:hAnsi="Times New Roman" w:cs="Times New Roman"/>
          <w:sz w:val="20"/>
          <w:szCs w:val="20"/>
        </w:rPr>
        <w:t xml:space="preserve">5) (2020) </w:t>
      </w:r>
      <w:proofErr w:type="spellStart"/>
      <w:r w:rsidRPr="00D279C5">
        <w:rPr>
          <w:rFonts w:ascii="Times New Roman" w:eastAsia="Times New Roman" w:hAnsi="Times New Roman" w:cs="Times New Roman"/>
          <w:sz w:val="20"/>
          <w:szCs w:val="20"/>
        </w:rPr>
        <w:t>mobilisation</w:t>
      </w:r>
      <w:proofErr w:type="spellEnd"/>
      <w:r w:rsidRPr="00D279C5">
        <w:rPr>
          <w:rFonts w:ascii="Times New Roman" w:eastAsia="Times New Roman" w:hAnsi="Times New Roman" w:cs="Times New Roman"/>
          <w:sz w:val="20"/>
          <w:szCs w:val="20"/>
        </w:rPr>
        <w:t xml:space="preserve"> combined with traditional physiotherapy for frozen shoulder treatment can be more effective at increasing shoulder ROM and reducing pain. Frozen shoulder patients can also benefit from strengthening exercises, such as ROM exercises, which can be done with or without electrotherapy.    </w:t>
      </w:r>
    </w:p>
    <w:p w14:paraId="7D17FF43" w14:textId="31A873E4"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So taking in to consideration the study tried and explored the uses of </w:t>
      </w:r>
      <w:proofErr w:type="spellStart"/>
      <w:r w:rsidRPr="00D279C5">
        <w:rPr>
          <w:rFonts w:ascii="Times New Roman" w:eastAsia="Times New Roman" w:hAnsi="Times New Roman" w:cs="Times New Roman"/>
          <w:sz w:val="20"/>
          <w:szCs w:val="20"/>
        </w:rPr>
        <w:t>mobilisation</w:t>
      </w:r>
      <w:proofErr w:type="spellEnd"/>
      <w:r w:rsidRPr="00D279C5">
        <w:rPr>
          <w:rFonts w:ascii="Times New Roman" w:eastAsia="Times New Roman" w:hAnsi="Times New Roman" w:cs="Times New Roman"/>
          <w:sz w:val="20"/>
          <w:szCs w:val="20"/>
        </w:rPr>
        <w:t xml:space="preserve"> in the terms of IASTM in the reference from the study of Amita et al(6) (2020), she used  IASTM in adhesive capsulitis patients. Instrument aided soft tissue </w:t>
      </w:r>
      <w:proofErr w:type="spellStart"/>
      <w:r w:rsidRPr="00D279C5">
        <w:rPr>
          <w:rFonts w:ascii="Times New Roman" w:eastAsia="Times New Roman" w:hAnsi="Times New Roman" w:cs="Times New Roman"/>
          <w:sz w:val="20"/>
          <w:szCs w:val="20"/>
        </w:rPr>
        <w:t>mobilisation</w:t>
      </w:r>
      <w:proofErr w:type="spellEnd"/>
      <w:r w:rsidRPr="00D279C5">
        <w:rPr>
          <w:rFonts w:ascii="Times New Roman" w:eastAsia="Times New Roman" w:hAnsi="Times New Roman" w:cs="Times New Roman"/>
          <w:sz w:val="20"/>
          <w:szCs w:val="20"/>
        </w:rPr>
        <w:t xml:space="preserve"> combined with conventional therapy and the study results was shown to be more effective than conventional treatment for increasing mobility and function in adhesive capsulitis in her study.      </w:t>
      </w:r>
    </w:p>
    <w:p w14:paraId="1CA89964" w14:textId="00F226C0"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The use of IASTM is not limited to the degenerative or age or disease related musculoskeletal disorders it has proved to be of great uses in the sports medicine </w:t>
      </w:r>
      <w:r w:rsidR="00596AF6" w:rsidRPr="00D279C5">
        <w:rPr>
          <w:rFonts w:ascii="Times New Roman" w:eastAsia="Times New Roman" w:hAnsi="Times New Roman" w:cs="Times New Roman"/>
          <w:sz w:val="20"/>
          <w:szCs w:val="20"/>
        </w:rPr>
        <w:t>also. According</w:t>
      </w:r>
      <w:r w:rsidRPr="00D279C5">
        <w:rPr>
          <w:rFonts w:ascii="Times New Roman" w:eastAsia="Times New Roman" w:hAnsi="Times New Roman" w:cs="Times New Roman"/>
          <w:sz w:val="20"/>
          <w:szCs w:val="20"/>
        </w:rPr>
        <w:t xml:space="preserve"> to Gohil et al.7(2020), the efficacy of IASTM in treating athletes with Gleno-humeral internal rotation limitation. They discovered that using IASTM on the posterior shoulder muscles and capsule increased both internal and horizontal adduction ranges of motion and flexibility. They discovered that using IASTM on the posterior shoulder muscles and capsule increased both internal and horizontal adduction ranges of motion and flexibility.    </w:t>
      </w:r>
    </w:p>
    <w:p w14:paraId="0B11421C" w14:textId="6E5B02F7"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The reason behind this improvement is Various direct compressive stroke techniques are used to provide soft tissue </w:t>
      </w:r>
      <w:proofErr w:type="spellStart"/>
      <w:r w:rsidRPr="00D279C5">
        <w:rPr>
          <w:rFonts w:ascii="Times New Roman" w:eastAsia="Times New Roman" w:hAnsi="Times New Roman" w:cs="Times New Roman"/>
          <w:sz w:val="20"/>
          <w:szCs w:val="20"/>
        </w:rPr>
        <w:t>mobilisation</w:t>
      </w:r>
      <w:proofErr w:type="spellEnd"/>
      <w:r w:rsidRPr="00D279C5">
        <w:rPr>
          <w:rFonts w:ascii="Times New Roman" w:eastAsia="Times New Roman" w:hAnsi="Times New Roman" w:cs="Times New Roman"/>
          <w:sz w:val="20"/>
          <w:szCs w:val="20"/>
        </w:rPr>
        <w:t xml:space="preserve"> </w:t>
      </w:r>
      <w:r w:rsidR="00596AF6" w:rsidRPr="00D279C5">
        <w:rPr>
          <w:rFonts w:ascii="Times New Roman" w:eastAsia="Times New Roman" w:hAnsi="Times New Roman" w:cs="Times New Roman"/>
          <w:sz w:val="20"/>
          <w:szCs w:val="20"/>
        </w:rPr>
        <w:t>utilizing</w:t>
      </w:r>
      <w:r w:rsidRPr="00D279C5">
        <w:rPr>
          <w:rFonts w:ascii="Times New Roman" w:eastAsia="Times New Roman" w:hAnsi="Times New Roman" w:cs="Times New Roman"/>
          <w:sz w:val="20"/>
          <w:szCs w:val="20"/>
        </w:rPr>
        <w:t xml:space="preserve"> specially designed tools. By triggering a </w:t>
      </w:r>
      <w:r w:rsidR="00596AF6" w:rsidRPr="00D279C5">
        <w:rPr>
          <w:rFonts w:ascii="Times New Roman" w:eastAsia="Times New Roman" w:hAnsi="Times New Roman" w:cs="Times New Roman"/>
          <w:sz w:val="20"/>
          <w:szCs w:val="20"/>
        </w:rPr>
        <w:t>localized</w:t>
      </w:r>
      <w:r w:rsidRPr="00D279C5">
        <w:rPr>
          <w:rFonts w:ascii="Times New Roman" w:eastAsia="Times New Roman" w:hAnsi="Times New Roman" w:cs="Times New Roman"/>
          <w:sz w:val="20"/>
          <w:szCs w:val="20"/>
        </w:rPr>
        <w:t xml:space="preserve"> inflammatory response that releases cellular mediators and growth factors, IASTM therapy can repair and remodel soft tissues. The IASTM assists with actuating connective tissue redesigning by extreme fibrosis re-ingestion and helping fibroblast enrollment, which prompts collagen fix and recovery. Thus, this will prompt disturbance of scar tissue and fascial restriction.    </w:t>
      </w:r>
    </w:p>
    <w:p w14:paraId="3021E92A" w14:textId="5E69D512"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It has been studied from a period of time that Instrument aided soft tissue </w:t>
      </w:r>
      <w:r w:rsidR="00596AF6" w:rsidRPr="00D279C5">
        <w:rPr>
          <w:rFonts w:ascii="Times New Roman" w:eastAsia="Times New Roman" w:hAnsi="Times New Roman" w:cs="Times New Roman"/>
          <w:sz w:val="20"/>
          <w:szCs w:val="20"/>
        </w:rPr>
        <w:t>mobilization</w:t>
      </w:r>
      <w:r w:rsidRPr="00D279C5">
        <w:rPr>
          <w:rFonts w:ascii="Times New Roman" w:eastAsia="Times New Roman" w:hAnsi="Times New Roman" w:cs="Times New Roman"/>
          <w:sz w:val="20"/>
          <w:szCs w:val="20"/>
        </w:rPr>
        <w:t xml:space="preserve"> is useful in the shoulder girdle restriction resolving meanwhile also help in pain decreasing that occurs due to stiffness.. It was studied by Jooyoung Kim et al.10 (2017). They </w:t>
      </w:r>
      <w:r w:rsidRPr="00D279C5">
        <w:rPr>
          <w:rFonts w:ascii="Times New Roman" w:eastAsia="Times New Roman" w:hAnsi="Times New Roman" w:cs="Times New Roman"/>
          <w:sz w:val="20"/>
          <w:szCs w:val="20"/>
        </w:rPr>
        <w:lastRenderedPageBreak/>
        <w:t xml:space="preserve">treated the patient with IASTM as well as stretching, strengthening exercise, and cryotherapy in their study, and they found that there was an improvement in soft tissue function, as well as increased range of motion and pain relief.    </w:t>
      </w:r>
    </w:p>
    <w:p w14:paraId="1FFAC48E" w14:textId="77777777"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IASTM have a neurophysiological effect as it stimulates mechanosensitive neurons through skin deformation by the instrument.  Mechanosensitive neurons include mechanoreceptors which are responsible for two-point discrimination and mechano-nociceptors which are responsible for pain perception.      </w:t>
      </w:r>
    </w:p>
    <w:p w14:paraId="72533C52" w14:textId="77777777"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It affects the vascular response to the injured soft tissue, through increasing the blood flow. As evident by Loghmani et al, who studied the effect of IASTM on the knee MCL in rats, and found an increase in tissue perfusion and increase in the proportion of arteriole-sized blood vessels in the treated leg.    </w:t>
      </w:r>
    </w:p>
    <w:p w14:paraId="7E3E1397" w14:textId="0FD35AF5"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Similar study was carried out on </w:t>
      </w:r>
      <w:r w:rsidR="00596AF6" w:rsidRPr="00D279C5">
        <w:rPr>
          <w:rFonts w:ascii="Times New Roman" w:eastAsia="Times New Roman" w:hAnsi="Times New Roman" w:cs="Times New Roman"/>
          <w:sz w:val="20"/>
          <w:szCs w:val="20"/>
        </w:rPr>
        <w:t>Indian</w:t>
      </w:r>
      <w:r w:rsidRPr="00D279C5">
        <w:rPr>
          <w:rFonts w:ascii="Times New Roman" w:eastAsia="Times New Roman" w:hAnsi="Times New Roman" w:cs="Times New Roman"/>
          <w:sz w:val="20"/>
          <w:szCs w:val="20"/>
        </w:rPr>
        <w:t xml:space="preserve"> population with adhesive capsulitis by Application of IASTM in frozen shoulder was studied by </w:t>
      </w:r>
      <w:proofErr w:type="spellStart"/>
      <w:r w:rsidRPr="00D279C5">
        <w:rPr>
          <w:rFonts w:ascii="Times New Roman" w:eastAsia="Times New Roman" w:hAnsi="Times New Roman" w:cs="Times New Roman"/>
          <w:sz w:val="20"/>
          <w:szCs w:val="20"/>
        </w:rPr>
        <w:t>rita</w:t>
      </w:r>
      <w:proofErr w:type="spellEnd"/>
      <w:r w:rsidRPr="00D279C5">
        <w:rPr>
          <w:rFonts w:ascii="Times New Roman" w:eastAsia="Times New Roman" w:hAnsi="Times New Roman" w:cs="Times New Roman"/>
          <w:sz w:val="20"/>
          <w:szCs w:val="20"/>
        </w:rPr>
        <w:t xml:space="preserve"> </w:t>
      </w:r>
      <w:proofErr w:type="spellStart"/>
      <w:r w:rsidRPr="00D279C5">
        <w:rPr>
          <w:rFonts w:ascii="Times New Roman" w:eastAsia="Times New Roman" w:hAnsi="Times New Roman" w:cs="Times New Roman"/>
          <w:sz w:val="20"/>
          <w:szCs w:val="20"/>
        </w:rPr>
        <w:t>sharma</w:t>
      </w:r>
      <w:proofErr w:type="spellEnd"/>
      <w:r w:rsidRPr="00D279C5">
        <w:rPr>
          <w:rFonts w:ascii="Times New Roman" w:eastAsia="Times New Roman" w:hAnsi="Times New Roman" w:cs="Times New Roman"/>
          <w:sz w:val="20"/>
          <w:szCs w:val="20"/>
        </w:rPr>
        <w:t xml:space="preserve"> et. al. (2021). They treated the patient with IASTM and discover that IASTM therapy showed substantial improvements in pain, function, and quality of life in shoulder injuries and diseases, as well as increased joint mobility  In the results of this study both the groups have shown significant decrease in pain and disability. Thus cupping therapy is also beneficial in improving the mobility pain and disability. Manisha </w:t>
      </w:r>
      <w:proofErr w:type="gramStart"/>
      <w:r w:rsidRPr="00D279C5">
        <w:rPr>
          <w:rFonts w:ascii="Times New Roman" w:eastAsia="Times New Roman" w:hAnsi="Times New Roman" w:cs="Times New Roman"/>
          <w:sz w:val="20"/>
          <w:szCs w:val="20"/>
        </w:rPr>
        <w:t>kapadiya  et</w:t>
      </w:r>
      <w:proofErr w:type="gramEnd"/>
      <w:r w:rsidRPr="00D279C5">
        <w:rPr>
          <w:rFonts w:ascii="Times New Roman" w:eastAsia="Times New Roman" w:hAnsi="Times New Roman" w:cs="Times New Roman"/>
          <w:sz w:val="20"/>
          <w:szCs w:val="20"/>
        </w:rPr>
        <w:t xml:space="preserve">. al. (2022) used wet cupping therapy in frozen shoulder stage 1 patient and found that pain dominant primary frozen shoulder can be successfully managed with wet cupping therapy.    </w:t>
      </w:r>
    </w:p>
    <w:p w14:paraId="6087FABF" w14:textId="0BF5C976"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The cupping therapy has variations in its application various study have studied the effect of </w:t>
      </w:r>
    </w:p>
    <w:p w14:paraId="5BAB5CD5" w14:textId="18D5573B"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those variation on the shoulder movement in cases of frozen shoulder and adhesive </w:t>
      </w:r>
      <w:r w:rsidR="00596AF6" w:rsidRPr="00D279C5">
        <w:rPr>
          <w:rFonts w:ascii="Times New Roman" w:eastAsia="Times New Roman" w:hAnsi="Times New Roman" w:cs="Times New Roman"/>
          <w:sz w:val="20"/>
          <w:szCs w:val="20"/>
        </w:rPr>
        <w:t>capsulitis. Moving</w:t>
      </w:r>
      <w:r w:rsidRPr="00D279C5">
        <w:rPr>
          <w:rFonts w:ascii="Times New Roman" w:eastAsia="Times New Roman" w:hAnsi="Times New Roman" w:cs="Times New Roman"/>
          <w:sz w:val="20"/>
          <w:szCs w:val="20"/>
        </w:rPr>
        <w:t xml:space="preserve"> Dry Cupping Therapy Reduces Upper Shoulder and Neck Pain in Office Workers was reviewed by Yaman et. al</w:t>
      </w:r>
      <w:proofErr w:type="gramStart"/>
      <w:r w:rsidRPr="00D279C5">
        <w:rPr>
          <w:rFonts w:ascii="Times New Roman" w:eastAsia="Times New Roman" w:hAnsi="Times New Roman" w:cs="Times New Roman"/>
          <w:sz w:val="20"/>
          <w:szCs w:val="20"/>
        </w:rPr>
        <w:t>.(</w:t>
      </w:r>
      <w:proofErr w:type="gramEnd"/>
      <w:r w:rsidRPr="00D279C5">
        <w:rPr>
          <w:rFonts w:ascii="Times New Roman" w:eastAsia="Times New Roman" w:hAnsi="Times New Roman" w:cs="Times New Roman"/>
          <w:sz w:val="20"/>
          <w:szCs w:val="20"/>
        </w:rPr>
        <w:t xml:space="preserve">2015), who concluded that Cupping treatment is a harmless and innocuous remedial application that is unquestionably used to reduce upper shoulder and neck pain in office workers.    </w:t>
      </w:r>
    </w:p>
    <w:p w14:paraId="42C5A3B8" w14:textId="1C5D1B62" w:rsidR="00D279C5" w:rsidRPr="00D279C5"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 xml:space="preserve">The reason of improvement in group B with cupping therapy was it causes the tissue beneath the cup to be drawn up and swell causing increase in blood flow to affected area. Enhanced blood flow under the cups draws impurities and toxins away from the nearby tissues and organs towards the surface for elimination. Skin, fascia and muscle are pulled up into the cup stretching the tissue and drawing fresh blood into the area, providing nutrients to aid healing.     </w:t>
      </w:r>
    </w:p>
    <w:p w14:paraId="368143FE" w14:textId="6CAB7DF1" w:rsidR="00197F46" w:rsidRDefault="00D279C5" w:rsidP="00D279C5">
      <w:pPr>
        <w:rPr>
          <w:rFonts w:ascii="Times New Roman" w:eastAsia="Times New Roman" w:hAnsi="Times New Roman" w:cs="Times New Roman"/>
          <w:sz w:val="20"/>
          <w:szCs w:val="20"/>
        </w:rPr>
      </w:pPr>
      <w:r w:rsidRPr="00D279C5">
        <w:rPr>
          <w:rFonts w:ascii="Times New Roman" w:eastAsia="Times New Roman" w:hAnsi="Times New Roman" w:cs="Times New Roman"/>
          <w:sz w:val="20"/>
          <w:szCs w:val="20"/>
        </w:rPr>
        <w:t>Thus proving the results in this study was in accordance to the study of M. Abid. According to M. Abid et. al. (2021)</w:t>
      </w:r>
      <w:proofErr w:type="gramStart"/>
      <w:r w:rsidRPr="00D279C5">
        <w:rPr>
          <w:rFonts w:ascii="Times New Roman" w:eastAsia="Times New Roman" w:hAnsi="Times New Roman" w:cs="Times New Roman"/>
          <w:sz w:val="20"/>
          <w:szCs w:val="20"/>
        </w:rPr>
        <w:t>.“The efficacy of cupping therapy in the treatment of frozen shoulder”.</w:t>
      </w:r>
      <w:proofErr w:type="gramEnd"/>
      <w:r w:rsidRPr="00D279C5">
        <w:rPr>
          <w:rFonts w:ascii="Times New Roman" w:eastAsia="Times New Roman" w:hAnsi="Times New Roman" w:cs="Times New Roman"/>
          <w:sz w:val="20"/>
          <w:szCs w:val="20"/>
        </w:rPr>
        <w:t xml:space="preserve"> They discovered that regimental therapy </w:t>
      </w:r>
      <w:proofErr w:type="spellStart"/>
      <w:r w:rsidRPr="00D279C5">
        <w:rPr>
          <w:rFonts w:ascii="Times New Roman" w:eastAsia="Times New Roman" w:hAnsi="Times New Roman" w:cs="Times New Roman"/>
          <w:sz w:val="20"/>
          <w:szCs w:val="20"/>
        </w:rPr>
        <w:t>Hijamah</w:t>
      </w:r>
      <w:proofErr w:type="spellEnd"/>
      <w:r w:rsidRPr="00D279C5">
        <w:rPr>
          <w:rFonts w:ascii="Times New Roman" w:eastAsia="Times New Roman" w:hAnsi="Times New Roman" w:cs="Times New Roman"/>
          <w:sz w:val="20"/>
          <w:szCs w:val="20"/>
        </w:rPr>
        <w:t xml:space="preserve"> </w:t>
      </w:r>
      <w:proofErr w:type="spellStart"/>
      <w:r w:rsidRPr="00D279C5">
        <w:rPr>
          <w:rFonts w:ascii="Times New Roman" w:eastAsia="Times New Roman" w:hAnsi="Times New Roman" w:cs="Times New Roman"/>
          <w:sz w:val="20"/>
          <w:szCs w:val="20"/>
        </w:rPr>
        <w:t>bila</w:t>
      </w:r>
      <w:proofErr w:type="spellEnd"/>
      <w:r w:rsidRPr="00D279C5">
        <w:rPr>
          <w:rFonts w:ascii="Times New Roman" w:eastAsia="Times New Roman" w:hAnsi="Times New Roman" w:cs="Times New Roman"/>
          <w:sz w:val="20"/>
          <w:szCs w:val="20"/>
        </w:rPr>
        <w:t xml:space="preserve"> </w:t>
      </w:r>
      <w:proofErr w:type="spellStart"/>
      <w:r w:rsidRPr="00D279C5">
        <w:rPr>
          <w:rFonts w:ascii="Times New Roman" w:eastAsia="Times New Roman" w:hAnsi="Times New Roman" w:cs="Times New Roman"/>
          <w:sz w:val="20"/>
          <w:szCs w:val="20"/>
        </w:rPr>
        <w:t>shurt</w:t>
      </w:r>
      <w:proofErr w:type="spellEnd"/>
      <w:r w:rsidRPr="00D279C5">
        <w:rPr>
          <w:rFonts w:ascii="Times New Roman" w:eastAsia="Times New Roman" w:hAnsi="Times New Roman" w:cs="Times New Roman"/>
          <w:sz w:val="20"/>
          <w:szCs w:val="20"/>
        </w:rPr>
        <w:t xml:space="preserve"> (dry cupping) has a significant effect in reducing pain, stiffness of joints, and increasing range of motion in </w:t>
      </w:r>
      <w:r w:rsidR="00596AF6" w:rsidRPr="00D279C5">
        <w:rPr>
          <w:rFonts w:ascii="Times New Roman" w:eastAsia="Times New Roman" w:hAnsi="Times New Roman" w:cs="Times New Roman"/>
          <w:sz w:val="20"/>
          <w:szCs w:val="20"/>
        </w:rPr>
        <w:t>frozen shoulder</w:t>
      </w:r>
      <w:r w:rsidRPr="00D279C5">
        <w:rPr>
          <w:rFonts w:ascii="Times New Roman" w:eastAsia="Times New Roman" w:hAnsi="Times New Roman" w:cs="Times New Roman"/>
          <w:sz w:val="20"/>
          <w:szCs w:val="20"/>
        </w:rPr>
        <w:t xml:space="preserve">.    </w:t>
      </w:r>
    </w:p>
    <w:p w14:paraId="77E1A310" w14:textId="77777777" w:rsidR="00752ADA" w:rsidRDefault="00752ADA" w:rsidP="00D279C5">
      <w:pPr>
        <w:spacing w:after="240" w:line="360" w:lineRule="auto"/>
        <w:ind w:left="360"/>
        <w:jc w:val="both"/>
        <w:rPr>
          <w:rFonts w:ascii="Times New Roman" w:eastAsia="Times New Roman" w:hAnsi="Times New Roman" w:cs="Times New Roman"/>
          <w:b/>
          <w:sz w:val="20"/>
          <w:szCs w:val="20"/>
        </w:rPr>
      </w:pPr>
    </w:p>
    <w:p w14:paraId="08402E73"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2142B477"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17120609"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297E41B7"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6BABD707"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3A6527AC"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55AFBC56"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51D91AB0"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10E1BDEA"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3F3F63AB"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7DDF70A8"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7FF1DF8E"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7D1A349B"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71611F68"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35FED7C9" w14:textId="77777777" w:rsidR="004C7F17" w:rsidRDefault="004C7F17" w:rsidP="00D279C5">
      <w:pPr>
        <w:spacing w:after="240" w:line="360" w:lineRule="auto"/>
        <w:ind w:left="360"/>
        <w:jc w:val="both"/>
        <w:rPr>
          <w:rFonts w:ascii="Times New Roman" w:eastAsia="Times New Roman" w:hAnsi="Times New Roman" w:cs="Times New Roman"/>
          <w:b/>
          <w:sz w:val="20"/>
          <w:szCs w:val="20"/>
        </w:rPr>
      </w:pPr>
    </w:p>
    <w:p w14:paraId="181A3D98" w14:textId="77777777" w:rsidR="00197F46" w:rsidRPr="00D279C5" w:rsidRDefault="00752ADA" w:rsidP="00D279C5">
      <w:pPr>
        <w:spacing w:after="240" w:line="360" w:lineRule="auto"/>
        <w:ind w:left="360"/>
        <w:jc w:val="both"/>
        <w:rPr>
          <w:rFonts w:ascii="Times New Roman" w:eastAsia="Times New Roman" w:hAnsi="Times New Roman" w:cs="Times New Roman"/>
          <w:b/>
          <w:sz w:val="20"/>
          <w:szCs w:val="20"/>
        </w:rPr>
      </w:pPr>
      <w:r w:rsidRPr="00D279C5">
        <w:rPr>
          <w:rFonts w:ascii="Times New Roman" w:eastAsia="Times New Roman" w:hAnsi="Times New Roman" w:cs="Times New Roman"/>
          <w:b/>
          <w:sz w:val="20"/>
          <w:szCs w:val="20"/>
        </w:rPr>
        <w:lastRenderedPageBreak/>
        <w:t>REFERENCES</w:t>
      </w:r>
    </w:p>
    <w:tbl>
      <w:tblPr>
        <w:tblW w:w="10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5376"/>
      </w:tblGrid>
      <w:tr w:rsidR="00D279C5" w:rsidRPr="0067790C" w14:paraId="5BD61502" w14:textId="2ABF238A" w:rsidTr="00D279C5">
        <w:trPr>
          <w:trHeight w:val="8076"/>
        </w:trPr>
        <w:tc>
          <w:tcPr>
            <w:tcW w:w="5436" w:type="dxa"/>
          </w:tcPr>
          <w:p w14:paraId="6DB6B7D1" w14:textId="77777777"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1.Jayson MI. Frozen shoulder: Adhesive capsulitis. Br Med J (Clin Res Ed)  </w:t>
            </w:r>
          </w:p>
          <w:p w14:paraId="24AFFF15" w14:textId="1C03EB22"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2.Divya K. Management of frozen shoulder with </w:t>
            </w:r>
            <w:proofErr w:type="spellStart"/>
            <w:r w:rsidRPr="0067790C">
              <w:rPr>
                <w:rFonts w:ascii="Times New Roman" w:eastAsia="Times New Roman" w:hAnsi="Times New Roman" w:cs="Times New Roman"/>
                <w:bCs/>
                <w:sz w:val="14"/>
                <w:szCs w:val="14"/>
              </w:rPr>
              <w:t>Upanaha</w:t>
            </w:r>
            <w:proofErr w:type="spellEnd"/>
            <w:r w:rsidRPr="0067790C">
              <w:rPr>
                <w:rFonts w:ascii="Times New Roman" w:eastAsia="Times New Roman" w:hAnsi="Times New Roman" w:cs="Times New Roman"/>
                <w:bCs/>
                <w:sz w:val="14"/>
                <w:szCs w:val="14"/>
              </w:rPr>
              <w:t xml:space="preserve"> (Poultice Sudation) – A case study.    </w:t>
            </w:r>
          </w:p>
          <w:p w14:paraId="0ED983E7" w14:textId="2DBA33E6"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3Page P, Labbe A. Adhesive capsulitis: Use the evidence to integrate your  </w:t>
            </w:r>
          </w:p>
          <w:p w14:paraId="49A5DC08" w14:textId="77777777"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interventions. N Am J Sports Phys Ther 2008    </w:t>
            </w:r>
          </w:p>
          <w:p w14:paraId="6EA35536" w14:textId="74ED4680"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4.Kelley MJ, </w:t>
            </w:r>
            <w:proofErr w:type="spellStart"/>
            <w:r w:rsidRPr="0067790C">
              <w:rPr>
                <w:rFonts w:ascii="Times New Roman" w:eastAsia="Times New Roman" w:hAnsi="Times New Roman" w:cs="Times New Roman"/>
                <w:bCs/>
                <w:sz w:val="14"/>
                <w:szCs w:val="14"/>
              </w:rPr>
              <w:t>Mcclure</w:t>
            </w:r>
            <w:proofErr w:type="spellEnd"/>
            <w:r w:rsidRPr="0067790C">
              <w:rPr>
                <w:rFonts w:ascii="Times New Roman" w:eastAsia="Times New Roman" w:hAnsi="Times New Roman" w:cs="Times New Roman"/>
                <w:bCs/>
                <w:sz w:val="14"/>
                <w:szCs w:val="14"/>
              </w:rPr>
              <w:t xml:space="preserve"> PW, </w:t>
            </w:r>
            <w:proofErr w:type="spellStart"/>
            <w:r w:rsidRPr="0067790C">
              <w:rPr>
                <w:rFonts w:ascii="Times New Roman" w:eastAsia="Times New Roman" w:hAnsi="Times New Roman" w:cs="Times New Roman"/>
                <w:bCs/>
                <w:sz w:val="14"/>
                <w:szCs w:val="14"/>
              </w:rPr>
              <w:t>Leggin</w:t>
            </w:r>
            <w:proofErr w:type="spellEnd"/>
            <w:r w:rsidRPr="0067790C">
              <w:rPr>
                <w:rFonts w:ascii="Times New Roman" w:eastAsia="Times New Roman" w:hAnsi="Times New Roman" w:cs="Times New Roman"/>
                <w:bCs/>
                <w:sz w:val="14"/>
                <w:szCs w:val="14"/>
              </w:rPr>
              <w:t xml:space="preserve"> BG. Frozen shoulder: Evidence and a </w:t>
            </w:r>
            <w:r w:rsidR="00596AF6" w:rsidRPr="0067790C">
              <w:rPr>
                <w:rFonts w:ascii="Times New Roman" w:eastAsia="Times New Roman" w:hAnsi="Times New Roman" w:cs="Times New Roman"/>
                <w:bCs/>
                <w:sz w:val="14"/>
                <w:szCs w:val="14"/>
              </w:rPr>
              <w:t>proposed model</w:t>
            </w:r>
            <w:r w:rsidRPr="0067790C">
              <w:rPr>
                <w:rFonts w:ascii="Times New Roman" w:eastAsia="Times New Roman" w:hAnsi="Times New Roman" w:cs="Times New Roman"/>
                <w:bCs/>
                <w:sz w:val="14"/>
                <w:szCs w:val="14"/>
              </w:rPr>
              <w:t xml:space="preserve"> guiding rehabilitation. J </w:t>
            </w:r>
            <w:proofErr w:type="spellStart"/>
            <w:r w:rsidRPr="0067790C">
              <w:rPr>
                <w:rFonts w:ascii="Times New Roman" w:eastAsia="Times New Roman" w:hAnsi="Times New Roman" w:cs="Times New Roman"/>
                <w:bCs/>
                <w:sz w:val="14"/>
                <w:szCs w:val="14"/>
              </w:rPr>
              <w:t>Orthop</w:t>
            </w:r>
            <w:proofErr w:type="spellEnd"/>
            <w:r w:rsidRPr="0067790C">
              <w:rPr>
                <w:rFonts w:ascii="Times New Roman" w:eastAsia="Times New Roman" w:hAnsi="Times New Roman" w:cs="Times New Roman"/>
                <w:bCs/>
                <w:sz w:val="14"/>
                <w:szCs w:val="14"/>
              </w:rPr>
              <w:t xml:space="preserve"> Sports </w:t>
            </w:r>
            <w:proofErr w:type="spellStart"/>
            <w:r w:rsidRPr="0067790C">
              <w:rPr>
                <w:rFonts w:ascii="Times New Roman" w:eastAsia="Times New Roman" w:hAnsi="Times New Roman" w:cs="Times New Roman"/>
                <w:bCs/>
                <w:sz w:val="14"/>
                <w:szCs w:val="14"/>
              </w:rPr>
              <w:t>Phys</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Ther</w:t>
            </w:r>
            <w:proofErr w:type="spellEnd"/>
            <w:r w:rsidRPr="0067790C">
              <w:rPr>
                <w:rFonts w:ascii="Times New Roman" w:eastAsia="Times New Roman" w:hAnsi="Times New Roman" w:cs="Times New Roman"/>
                <w:bCs/>
                <w:sz w:val="14"/>
                <w:szCs w:val="14"/>
              </w:rPr>
              <w:t xml:space="preserve"> 2009    </w:t>
            </w:r>
          </w:p>
          <w:p w14:paraId="72BCDC58" w14:textId="6FFE47A8"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5.Milgrom C, Novack V, Weil Y, </w:t>
            </w:r>
            <w:proofErr w:type="spellStart"/>
            <w:r w:rsidRPr="0067790C">
              <w:rPr>
                <w:rFonts w:ascii="Times New Roman" w:eastAsia="Times New Roman" w:hAnsi="Times New Roman" w:cs="Times New Roman"/>
                <w:bCs/>
                <w:sz w:val="14"/>
                <w:szCs w:val="14"/>
              </w:rPr>
              <w:t>Jaber</w:t>
            </w:r>
            <w:proofErr w:type="spellEnd"/>
            <w:r w:rsidRPr="0067790C">
              <w:rPr>
                <w:rFonts w:ascii="Times New Roman" w:eastAsia="Times New Roman" w:hAnsi="Times New Roman" w:cs="Times New Roman"/>
                <w:bCs/>
                <w:sz w:val="14"/>
                <w:szCs w:val="14"/>
              </w:rPr>
              <w:t xml:space="preserve"> S, </w:t>
            </w:r>
            <w:proofErr w:type="spellStart"/>
            <w:r w:rsidRPr="0067790C">
              <w:rPr>
                <w:rFonts w:ascii="Times New Roman" w:eastAsia="Times New Roman" w:hAnsi="Times New Roman" w:cs="Times New Roman"/>
                <w:bCs/>
                <w:sz w:val="14"/>
                <w:szCs w:val="14"/>
              </w:rPr>
              <w:t>Radeva-Petrova</w:t>
            </w:r>
            <w:proofErr w:type="spellEnd"/>
            <w:r w:rsidRPr="0067790C">
              <w:rPr>
                <w:rFonts w:ascii="Times New Roman" w:eastAsia="Times New Roman" w:hAnsi="Times New Roman" w:cs="Times New Roman"/>
                <w:bCs/>
                <w:sz w:val="14"/>
                <w:szCs w:val="14"/>
              </w:rPr>
              <w:t xml:space="preserve"> DR, </w:t>
            </w:r>
            <w:proofErr w:type="spellStart"/>
            <w:r w:rsidRPr="0067790C">
              <w:rPr>
                <w:rFonts w:ascii="Times New Roman" w:eastAsia="Times New Roman" w:hAnsi="Times New Roman" w:cs="Times New Roman"/>
                <w:bCs/>
                <w:sz w:val="14"/>
                <w:szCs w:val="14"/>
              </w:rPr>
              <w:t>Finestone</w:t>
            </w:r>
            <w:proofErr w:type="spellEnd"/>
            <w:r w:rsidRPr="0067790C">
              <w:rPr>
                <w:rFonts w:ascii="Times New Roman" w:eastAsia="Times New Roman" w:hAnsi="Times New Roman" w:cs="Times New Roman"/>
                <w:bCs/>
                <w:sz w:val="14"/>
                <w:szCs w:val="14"/>
              </w:rPr>
              <w:t xml:space="preserve"> A, et al. Risk factors for idiopathic frozen shoulder. </w:t>
            </w:r>
            <w:proofErr w:type="spellStart"/>
            <w:r w:rsidRPr="0067790C">
              <w:rPr>
                <w:rFonts w:ascii="Times New Roman" w:eastAsia="Times New Roman" w:hAnsi="Times New Roman" w:cs="Times New Roman"/>
                <w:bCs/>
                <w:sz w:val="14"/>
                <w:szCs w:val="14"/>
              </w:rPr>
              <w:t>Isr</w:t>
            </w:r>
            <w:proofErr w:type="spellEnd"/>
            <w:r w:rsidRPr="0067790C">
              <w:rPr>
                <w:rFonts w:ascii="Times New Roman" w:eastAsia="Times New Roman" w:hAnsi="Times New Roman" w:cs="Times New Roman"/>
                <w:bCs/>
                <w:sz w:val="14"/>
                <w:szCs w:val="14"/>
              </w:rPr>
              <w:t xml:space="preserve"> Med </w:t>
            </w:r>
            <w:proofErr w:type="spellStart"/>
            <w:r w:rsidRPr="0067790C">
              <w:rPr>
                <w:rFonts w:ascii="Times New Roman" w:eastAsia="Times New Roman" w:hAnsi="Times New Roman" w:cs="Times New Roman"/>
                <w:bCs/>
                <w:sz w:val="14"/>
                <w:szCs w:val="14"/>
              </w:rPr>
              <w:t>Assoc</w:t>
            </w:r>
            <w:proofErr w:type="spellEnd"/>
            <w:r w:rsidRPr="0067790C">
              <w:rPr>
                <w:rFonts w:ascii="Times New Roman" w:eastAsia="Times New Roman" w:hAnsi="Times New Roman" w:cs="Times New Roman"/>
                <w:bCs/>
                <w:sz w:val="14"/>
                <w:szCs w:val="14"/>
              </w:rPr>
              <w:t xml:space="preserve"> J 2008    </w:t>
            </w:r>
          </w:p>
          <w:p w14:paraId="7C385AA9" w14:textId="486D29D5" w:rsidR="00D279C5" w:rsidRPr="0067790C" w:rsidRDefault="00D279C5" w:rsidP="00D279C5">
            <w:pPr>
              <w:spacing w:after="160" w:line="240" w:lineRule="auto"/>
              <w:rPr>
                <w:rFonts w:ascii="Times New Roman" w:eastAsia="Times New Roman" w:hAnsi="Times New Roman" w:cs="Times New Roman"/>
                <w:bCs/>
                <w:sz w:val="14"/>
                <w:szCs w:val="14"/>
              </w:rPr>
            </w:pPr>
            <w:proofErr w:type="gramStart"/>
            <w:r w:rsidRPr="0067790C">
              <w:rPr>
                <w:rFonts w:ascii="Times New Roman" w:eastAsia="Times New Roman" w:hAnsi="Times New Roman" w:cs="Times New Roman"/>
                <w:bCs/>
                <w:sz w:val="14"/>
                <w:szCs w:val="14"/>
              </w:rPr>
              <w:t>6.Rodeo</w:t>
            </w:r>
            <w:proofErr w:type="gramEnd"/>
            <w:r w:rsidRPr="0067790C">
              <w:rPr>
                <w:rFonts w:ascii="Times New Roman" w:eastAsia="Times New Roman" w:hAnsi="Times New Roman" w:cs="Times New Roman"/>
                <w:bCs/>
                <w:sz w:val="14"/>
                <w:szCs w:val="14"/>
              </w:rPr>
              <w:t xml:space="preserve">   </w:t>
            </w:r>
            <w:r w:rsidRPr="0067790C">
              <w:rPr>
                <w:rFonts w:ascii="Times New Roman" w:eastAsia="Times New Roman" w:hAnsi="Times New Roman" w:cs="Times New Roman"/>
                <w:bCs/>
                <w:sz w:val="14"/>
                <w:szCs w:val="14"/>
              </w:rPr>
              <w:tab/>
              <w:t xml:space="preserve">SA,   Hannafin   </w:t>
            </w:r>
            <w:r w:rsidRPr="0067790C">
              <w:rPr>
                <w:rFonts w:ascii="Times New Roman" w:eastAsia="Times New Roman" w:hAnsi="Times New Roman" w:cs="Times New Roman"/>
                <w:bCs/>
                <w:sz w:val="14"/>
                <w:szCs w:val="14"/>
              </w:rPr>
              <w:tab/>
              <w:t xml:space="preserve">JA,   </w:t>
            </w:r>
            <w:r w:rsidRPr="0067790C">
              <w:rPr>
                <w:rFonts w:ascii="Times New Roman" w:eastAsia="Times New Roman" w:hAnsi="Times New Roman" w:cs="Times New Roman"/>
                <w:bCs/>
                <w:sz w:val="14"/>
                <w:szCs w:val="14"/>
              </w:rPr>
              <w:tab/>
              <w:t xml:space="preserve">Tom  J,   </w:t>
            </w:r>
            <w:r w:rsidRPr="0067790C">
              <w:rPr>
                <w:rFonts w:ascii="Times New Roman" w:eastAsia="Times New Roman" w:hAnsi="Times New Roman" w:cs="Times New Roman"/>
                <w:bCs/>
                <w:sz w:val="14"/>
                <w:szCs w:val="14"/>
              </w:rPr>
              <w:tab/>
              <w:t xml:space="preserve">Warren   </w:t>
            </w:r>
            <w:r w:rsidRPr="0067790C">
              <w:rPr>
                <w:rFonts w:ascii="Times New Roman" w:eastAsia="Times New Roman" w:hAnsi="Times New Roman" w:cs="Times New Roman"/>
                <w:bCs/>
                <w:sz w:val="14"/>
                <w:szCs w:val="14"/>
              </w:rPr>
              <w:tab/>
              <w:t xml:space="preserve">RF,   </w:t>
            </w:r>
            <w:proofErr w:type="spellStart"/>
            <w:r w:rsidRPr="0067790C">
              <w:rPr>
                <w:rFonts w:ascii="Times New Roman" w:eastAsia="Times New Roman" w:hAnsi="Times New Roman" w:cs="Times New Roman"/>
                <w:bCs/>
                <w:sz w:val="14"/>
                <w:szCs w:val="14"/>
              </w:rPr>
              <w:t>Wickiewicz</w:t>
            </w:r>
            <w:proofErr w:type="spellEnd"/>
            <w:r w:rsidRPr="0067790C">
              <w:rPr>
                <w:rFonts w:ascii="Times New Roman" w:eastAsia="Times New Roman" w:hAnsi="Times New Roman" w:cs="Times New Roman"/>
                <w:bCs/>
                <w:sz w:val="14"/>
                <w:szCs w:val="14"/>
              </w:rPr>
              <w:t xml:space="preserve">   TL. Immunolocalization of cytokines and their receptors in adhesive </w:t>
            </w:r>
            <w:proofErr w:type="spellStart"/>
            <w:r w:rsidRPr="0067790C">
              <w:rPr>
                <w:rFonts w:ascii="Times New Roman" w:eastAsia="Times New Roman" w:hAnsi="Times New Roman" w:cs="Times New Roman"/>
                <w:bCs/>
                <w:sz w:val="14"/>
                <w:szCs w:val="14"/>
              </w:rPr>
              <w:t>apsulitis</w:t>
            </w:r>
            <w:proofErr w:type="spellEnd"/>
            <w:r w:rsidRPr="0067790C">
              <w:rPr>
                <w:rFonts w:ascii="Times New Roman" w:eastAsia="Times New Roman" w:hAnsi="Times New Roman" w:cs="Times New Roman"/>
                <w:bCs/>
                <w:sz w:val="14"/>
                <w:szCs w:val="14"/>
              </w:rPr>
              <w:t xml:space="preserve"> of the shoulder. J </w:t>
            </w:r>
            <w:proofErr w:type="spellStart"/>
            <w:r w:rsidRPr="0067790C">
              <w:rPr>
                <w:rFonts w:ascii="Times New Roman" w:eastAsia="Times New Roman" w:hAnsi="Times New Roman" w:cs="Times New Roman"/>
                <w:bCs/>
                <w:sz w:val="14"/>
                <w:szCs w:val="14"/>
              </w:rPr>
              <w:t>Orthop</w:t>
            </w:r>
            <w:proofErr w:type="spellEnd"/>
            <w:r w:rsidRPr="0067790C">
              <w:rPr>
                <w:rFonts w:ascii="Times New Roman" w:eastAsia="Times New Roman" w:hAnsi="Times New Roman" w:cs="Times New Roman"/>
                <w:bCs/>
                <w:sz w:val="14"/>
                <w:szCs w:val="14"/>
              </w:rPr>
              <w:t xml:space="preserve"> Res 1997    </w:t>
            </w:r>
          </w:p>
          <w:p w14:paraId="70E1B299" w14:textId="2A4C26A2"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7.Tveitå EK, Sandvik L, Ekeberg OM, Juel NG, Bautz-Holter E. Factor structure   of the shoulder pain and disability index in patients with adhesive capsulitis. BMC </w:t>
            </w:r>
            <w:proofErr w:type="spellStart"/>
            <w:r w:rsidRPr="0067790C">
              <w:rPr>
                <w:rFonts w:ascii="Times New Roman" w:eastAsia="Times New Roman" w:hAnsi="Times New Roman" w:cs="Times New Roman"/>
                <w:bCs/>
                <w:sz w:val="14"/>
                <w:szCs w:val="14"/>
              </w:rPr>
              <w:t>Musculoskelet</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Disord</w:t>
            </w:r>
            <w:proofErr w:type="spellEnd"/>
            <w:r w:rsidRPr="0067790C">
              <w:rPr>
                <w:rFonts w:ascii="Times New Roman" w:eastAsia="Times New Roman" w:hAnsi="Times New Roman" w:cs="Times New Roman"/>
                <w:bCs/>
                <w:sz w:val="14"/>
                <w:szCs w:val="14"/>
              </w:rPr>
              <w:t xml:space="preserve"> 2008    </w:t>
            </w:r>
          </w:p>
          <w:p w14:paraId="1D8D9E9B" w14:textId="4672CD33"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8.Hannafin JA, Chiaia TA. Adhesive capsulitis. A treatment approach. </w:t>
            </w:r>
            <w:proofErr w:type="spellStart"/>
            <w:r w:rsidRPr="0067790C">
              <w:rPr>
                <w:rFonts w:ascii="Times New Roman" w:eastAsia="Times New Roman" w:hAnsi="Times New Roman" w:cs="Times New Roman"/>
                <w:bCs/>
                <w:sz w:val="14"/>
                <w:szCs w:val="14"/>
              </w:rPr>
              <w:t>Clin</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Orthop</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Relat</w:t>
            </w:r>
            <w:proofErr w:type="spellEnd"/>
            <w:r w:rsidRPr="0067790C">
              <w:rPr>
                <w:rFonts w:ascii="Times New Roman" w:eastAsia="Times New Roman" w:hAnsi="Times New Roman" w:cs="Times New Roman"/>
                <w:bCs/>
                <w:sz w:val="14"/>
                <w:szCs w:val="14"/>
              </w:rPr>
              <w:t xml:space="preserve"> Res 2000    </w:t>
            </w:r>
          </w:p>
          <w:p w14:paraId="7214827B" w14:textId="7E66BDB7"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9.Hand C, </w:t>
            </w:r>
            <w:proofErr w:type="spellStart"/>
            <w:r w:rsidRPr="0067790C">
              <w:rPr>
                <w:rFonts w:ascii="Times New Roman" w:eastAsia="Times New Roman" w:hAnsi="Times New Roman" w:cs="Times New Roman"/>
                <w:bCs/>
                <w:sz w:val="14"/>
                <w:szCs w:val="14"/>
              </w:rPr>
              <w:t>Clipsham</w:t>
            </w:r>
            <w:proofErr w:type="spellEnd"/>
            <w:r w:rsidRPr="0067790C">
              <w:rPr>
                <w:rFonts w:ascii="Times New Roman" w:eastAsia="Times New Roman" w:hAnsi="Times New Roman" w:cs="Times New Roman"/>
                <w:bCs/>
                <w:sz w:val="14"/>
                <w:szCs w:val="14"/>
              </w:rPr>
              <w:t xml:space="preserve"> K, Rees JL, Carr AJ. Long-term outcome of frozen shoulder. J Shoulder Elbow Surg 2008    </w:t>
            </w:r>
          </w:p>
          <w:p w14:paraId="506447DB" w14:textId="15FA5657"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10.Tighe CB, Oakley WS Jr. The prevalence of a diabetic condition and </w:t>
            </w:r>
            <w:proofErr w:type="gramStart"/>
            <w:r w:rsidRPr="0067790C">
              <w:rPr>
                <w:rFonts w:ascii="Times New Roman" w:eastAsia="Times New Roman" w:hAnsi="Times New Roman" w:cs="Times New Roman"/>
                <w:bCs/>
                <w:sz w:val="14"/>
                <w:szCs w:val="14"/>
              </w:rPr>
              <w:t>adhesive  capsulitis</w:t>
            </w:r>
            <w:proofErr w:type="gramEnd"/>
            <w:r w:rsidRPr="0067790C">
              <w:rPr>
                <w:rFonts w:ascii="Times New Roman" w:eastAsia="Times New Roman" w:hAnsi="Times New Roman" w:cs="Times New Roman"/>
                <w:bCs/>
                <w:sz w:val="14"/>
                <w:szCs w:val="14"/>
              </w:rPr>
              <w:t xml:space="preserve"> of the shoulder. South Med J 2008    </w:t>
            </w:r>
          </w:p>
          <w:p w14:paraId="32256D2F" w14:textId="3FCEF78F"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11.Bridgman JF. Periarthritis of the shoulder and diabetes mellitus. Ann Rheum Dis 1972    </w:t>
            </w:r>
          </w:p>
          <w:p w14:paraId="35ECF069" w14:textId="1CACD17C"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12.Aydeniz A, Gursoy S, Guney E. Which musculoskeletal complications are </w:t>
            </w:r>
            <w:proofErr w:type="gramStart"/>
            <w:r w:rsidRPr="0067790C">
              <w:rPr>
                <w:rFonts w:ascii="Times New Roman" w:eastAsia="Times New Roman" w:hAnsi="Times New Roman" w:cs="Times New Roman"/>
                <w:bCs/>
                <w:sz w:val="14"/>
                <w:szCs w:val="14"/>
              </w:rPr>
              <w:t>most  frequently</w:t>
            </w:r>
            <w:proofErr w:type="gramEnd"/>
            <w:r w:rsidRPr="0067790C">
              <w:rPr>
                <w:rFonts w:ascii="Times New Roman" w:eastAsia="Times New Roman" w:hAnsi="Times New Roman" w:cs="Times New Roman"/>
                <w:bCs/>
                <w:sz w:val="14"/>
                <w:szCs w:val="14"/>
              </w:rPr>
              <w:t xml:space="preserve"> seen in type 2 diabetes mellitus? J Int Med Res 2008    </w:t>
            </w:r>
          </w:p>
          <w:p w14:paraId="04058797" w14:textId="2CED4A81"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13.Mao CY, Jaw WC, Cheng HC. Frozen shoulder: Correlation between the   response to physical therapy and follow-up shoulder arthrography. Arch </w:t>
            </w:r>
            <w:proofErr w:type="spellStart"/>
            <w:r w:rsidRPr="0067790C">
              <w:rPr>
                <w:rFonts w:ascii="Times New Roman" w:eastAsia="Times New Roman" w:hAnsi="Times New Roman" w:cs="Times New Roman"/>
                <w:bCs/>
                <w:sz w:val="14"/>
                <w:szCs w:val="14"/>
              </w:rPr>
              <w:t>Phys</w:t>
            </w:r>
            <w:proofErr w:type="spellEnd"/>
            <w:r w:rsidRPr="0067790C">
              <w:rPr>
                <w:rFonts w:ascii="Times New Roman" w:eastAsia="Times New Roman" w:hAnsi="Times New Roman" w:cs="Times New Roman"/>
                <w:bCs/>
                <w:sz w:val="14"/>
                <w:szCs w:val="14"/>
              </w:rPr>
              <w:t xml:space="preserve"> Med </w:t>
            </w:r>
            <w:proofErr w:type="spellStart"/>
            <w:r w:rsidRPr="0067790C">
              <w:rPr>
                <w:rFonts w:ascii="Times New Roman" w:eastAsia="Times New Roman" w:hAnsi="Times New Roman" w:cs="Times New Roman"/>
                <w:bCs/>
                <w:sz w:val="14"/>
                <w:szCs w:val="14"/>
              </w:rPr>
              <w:t>Rehabil</w:t>
            </w:r>
            <w:proofErr w:type="spellEnd"/>
            <w:r w:rsidRPr="0067790C">
              <w:rPr>
                <w:rFonts w:ascii="Times New Roman" w:eastAsia="Times New Roman" w:hAnsi="Times New Roman" w:cs="Times New Roman"/>
                <w:bCs/>
                <w:sz w:val="14"/>
                <w:szCs w:val="14"/>
              </w:rPr>
              <w:t xml:space="preserve"> 1997    </w:t>
            </w:r>
          </w:p>
          <w:p w14:paraId="632F53F1" w14:textId="26500324"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14.Crubbs N. Frozen shoulder: A review of literature. J </w:t>
            </w:r>
            <w:proofErr w:type="spellStart"/>
            <w:r w:rsidRPr="0067790C">
              <w:rPr>
                <w:rFonts w:ascii="Times New Roman" w:eastAsia="Times New Roman" w:hAnsi="Times New Roman" w:cs="Times New Roman"/>
                <w:bCs/>
                <w:sz w:val="14"/>
                <w:szCs w:val="14"/>
              </w:rPr>
              <w:t>Orthop</w:t>
            </w:r>
            <w:proofErr w:type="spellEnd"/>
            <w:r w:rsidRPr="0067790C">
              <w:rPr>
                <w:rFonts w:ascii="Times New Roman" w:eastAsia="Times New Roman" w:hAnsi="Times New Roman" w:cs="Times New Roman"/>
                <w:bCs/>
                <w:sz w:val="14"/>
                <w:szCs w:val="14"/>
              </w:rPr>
              <w:t xml:space="preserve"> Sports </w:t>
            </w:r>
            <w:proofErr w:type="spellStart"/>
            <w:r w:rsidRPr="0067790C">
              <w:rPr>
                <w:rFonts w:ascii="Times New Roman" w:eastAsia="Times New Roman" w:hAnsi="Times New Roman" w:cs="Times New Roman"/>
                <w:bCs/>
                <w:sz w:val="14"/>
                <w:szCs w:val="14"/>
              </w:rPr>
              <w:t>Phys</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Ther</w:t>
            </w:r>
            <w:proofErr w:type="spellEnd"/>
            <w:r w:rsidRPr="0067790C">
              <w:rPr>
                <w:rFonts w:ascii="Times New Roman" w:eastAsia="Times New Roman" w:hAnsi="Times New Roman" w:cs="Times New Roman"/>
                <w:bCs/>
                <w:sz w:val="14"/>
                <w:szCs w:val="14"/>
              </w:rPr>
              <w:t xml:space="preserve"> 1993    </w:t>
            </w:r>
          </w:p>
          <w:p w14:paraId="29B42536" w14:textId="66955278"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15.Anton HA. Frozen shoulder. Canadian Fam Phys 1993    </w:t>
            </w:r>
          </w:p>
          <w:p w14:paraId="6253E170" w14:textId="484062A8"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16</w:t>
            </w:r>
            <w:proofErr w:type="gramStart"/>
            <w:r w:rsidRPr="0067790C">
              <w:rPr>
                <w:rFonts w:ascii="Times New Roman" w:eastAsia="Times New Roman" w:hAnsi="Times New Roman" w:cs="Times New Roman"/>
                <w:bCs/>
                <w:sz w:val="14"/>
                <w:szCs w:val="14"/>
              </w:rPr>
              <w:t>.Uppal</w:t>
            </w:r>
            <w:proofErr w:type="gramEnd"/>
            <w:r w:rsidRPr="0067790C">
              <w:rPr>
                <w:rFonts w:ascii="Times New Roman" w:eastAsia="Times New Roman" w:hAnsi="Times New Roman" w:cs="Times New Roman"/>
                <w:bCs/>
                <w:sz w:val="14"/>
                <w:szCs w:val="14"/>
              </w:rPr>
              <w:t xml:space="preserve"> HS, Evans JP, Smith C. Frozen shoulder: A systematic review of  therapeutic options. World J </w:t>
            </w:r>
            <w:proofErr w:type="spellStart"/>
            <w:r w:rsidRPr="0067790C">
              <w:rPr>
                <w:rFonts w:ascii="Times New Roman" w:eastAsia="Times New Roman" w:hAnsi="Times New Roman" w:cs="Times New Roman"/>
                <w:bCs/>
                <w:sz w:val="14"/>
                <w:szCs w:val="14"/>
              </w:rPr>
              <w:t>Orthop</w:t>
            </w:r>
            <w:proofErr w:type="spellEnd"/>
            <w:r w:rsidRPr="0067790C">
              <w:rPr>
                <w:rFonts w:ascii="Times New Roman" w:eastAsia="Times New Roman" w:hAnsi="Times New Roman" w:cs="Times New Roman"/>
                <w:bCs/>
                <w:sz w:val="14"/>
                <w:szCs w:val="14"/>
              </w:rPr>
              <w:t xml:space="preserve"> 2015    </w:t>
            </w:r>
          </w:p>
          <w:p w14:paraId="07BF5013" w14:textId="24F0950C"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17</w:t>
            </w:r>
            <w:proofErr w:type="gramStart"/>
            <w:r w:rsidRPr="0067790C">
              <w:rPr>
                <w:rFonts w:ascii="Times New Roman" w:eastAsia="Times New Roman" w:hAnsi="Times New Roman" w:cs="Times New Roman"/>
                <w:bCs/>
                <w:sz w:val="14"/>
                <w:szCs w:val="14"/>
              </w:rPr>
              <w:t>.J.S</w:t>
            </w:r>
            <w:proofErr w:type="gram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Sabari</w:t>
            </w:r>
            <w:proofErr w:type="spellEnd"/>
            <w:r w:rsidRPr="0067790C">
              <w:rPr>
                <w:rFonts w:ascii="Times New Roman" w:eastAsia="Times New Roman" w:hAnsi="Times New Roman" w:cs="Times New Roman"/>
                <w:bCs/>
                <w:sz w:val="14"/>
                <w:szCs w:val="14"/>
              </w:rPr>
              <w:t xml:space="preserve"> et </w:t>
            </w:r>
            <w:proofErr w:type="spellStart"/>
            <w:r w:rsidRPr="0067790C">
              <w:rPr>
                <w:rFonts w:ascii="Times New Roman" w:eastAsia="Times New Roman" w:hAnsi="Times New Roman" w:cs="Times New Roman"/>
                <w:bCs/>
                <w:sz w:val="14"/>
                <w:szCs w:val="14"/>
              </w:rPr>
              <w:t>al.Goniometric</w:t>
            </w:r>
            <w:proofErr w:type="spellEnd"/>
            <w:r w:rsidRPr="0067790C">
              <w:rPr>
                <w:rFonts w:ascii="Times New Roman" w:eastAsia="Times New Roman" w:hAnsi="Times New Roman" w:cs="Times New Roman"/>
                <w:bCs/>
                <w:sz w:val="14"/>
                <w:szCs w:val="14"/>
              </w:rPr>
              <w:t xml:space="preserve"> assessment of shoulder range of motion:   comparison of testing in supine and sitting </w:t>
            </w:r>
            <w:proofErr w:type="spellStart"/>
            <w:r w:rsidRPr="0067790C">
              <w:rPr>
                <w:rFonts w:ascii="Times New Roman" w:eastAsia="Times New Roman" w:hAnsi="Times New Roman" w:cs="Times New Roman"/>
                <w:bCs/>
                <w:sz w:val="14"/>
                <w:szCs w:val="14"/>
              </w:rPr>
              <w:t>positionsArch</w:t>
            </w:r>
            <w:proofErr w:type="spellEnd"/>
            <w:r w:rsidRPr="0067790C">
              <w:rPr>
                <w:rFonts w:ascii="Times New Roman" w:eastAsia="Times New Roman" w:hAnsi="Times New Roman" w:cs="Times New Roman"/>
                <w:bCs/>
                <w:sz w:val="14"/>
                <w:szCs w:val="14"/>
              </w:rPr>
              <w:t xml:space="preserve">. Phys. Med. </w:t>
            </w:r>
            <w:proofErr w:type="spellStart"/>
            <w:r w:rsidRPr="0067790C">
              <w:rPr>
                <w:rFonts w:ascii="Times New Roman" w:eastAsia="Times New Roman" w:hAnsi="Times New Roman" w:cs="Times New Roman"/>
                <w:bCs/>
                <w:sz w:val="14"/>
                <w:szCs w:val="14"/>
              </w:rPr>
              <w:t>Rehabil</w:t>
            </w:r>
            <w:proofErr w:type="spellEnd"/>
            <w:r w:rsidRPr="0067790C">
              <w:rPr>
                <w:rFonts w:ascii="Times New Roman" w:eastAsia="Times New Roman" w:hAnsi="Times New Roman" w:cs="Times New Roman"/>
                <w:bCs/>
                <w:sz w:val="14"/>
                <w:szCs w:val="14"/>
              </w:rPr>
              <w:t xml:space="preserve">.(1998)    </w:t>
            </w:r>
          </w:p>
          <w:p w14:paraId="516F8E11" w14:textId="1E5BE03D" w:rsidR="00D279C5" w:rsidRPr="0067790C" w:rsidRDefault="00D279C5" w:rsidP="00D279C5">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ab/>
            </w:r>
          </w:p>
          <w:p w14:paraId="65B43D35" w14:textId="77777777" w:rsidR="0067790C" w:rsidRPr="0067790C" w:rsidRDefault="00D279C5"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 </w:t>
            </w:r>
            <w:r w:rsidR="0067790C" w:rsidRPr="0067790C">
              <w:rPr>
                <w:rFonts w:ascii="Times New Roman" w:eastAsia="Times New Roman" w:hAnsi="Times New Roman" w:cs="Times New Roman"/>
                <w:bCs/>
                <w:sz w:val="14"/>
                <w:szCs w:val="14"/>
              </w:rPr>
              <w:t xml:space="preserve">31.Reed ML, </w:t>
            </w:r>
            <w:proofErr w:type="spellStart"/>
            <w:r w:rsidR="0067790C" w:rsidRPr="0067790C">
              <w:rPr>
                <w:rFonts w:ascii="Times New Roman" w:eastAsia="Times New Roman" w:hAnsi="Times New Roman" w:cs="Times New Roman"/>
                <w:bCs/>
                <w:sz w:val="14"/>
                <w:szCs w:val="14"/>
              </w:rPr>
              <w:t>Begalle</w:t>
            </w:r>
            <w:proofErr w:type="spellEnd"/>
            <w:r w:rsidR="0067790C" w:rsidRPr="0067790C">
              <w:rPr>
                <w:rFonts w:ascii="Times New Roman" w:eastAsia="Times New Roman" w:hAnsi="Times New Roman" w:cs="Times New Roman"/>
                <w:bCs/>
                <w:sz w:val="14"/>
                <w:szCs w:val="14"/>
              </w:rPr>
              <w:t xml:space="preserve"> RL, </w:t>
            </w:r>
            <w:proofErr w:type="spellStart"/>
            <w:r w:rsidR="0067790C" w:rsidRPr="0067790C">
              <w:rPr>
                <w:rFonts w:ascii="Times New Roman" w:eastAsia="Times New Roman" w:hAnsi="Times New Roman" w:cs="Times New Roman"/>
                <w:bCs/>
                <w:sz w:val="14"/>
                <w:szCs w:val="14"/>
              </w:rPr>
              <w:t>Laudner</w:t>
            </w:r>
            <w:proofErr w:type="spellEnd"/>
            <w:r w:rsidR="0067790C" w:rsidRPr="0067790C">
              <w:rPr>
                <w:rFonts w:ascii="Times New Roman" w:eastAsia="Times New Roman" w:hAnsi="Times New Roman" w:cs="Times New Roman"/>
                <w:bCs/>
                <w:sz w:val="14"/>
                <w:szCs w:val="14"/>
              </w:rPr>
              <w:t xml:space="preserve"> KG. Acute effects of muscle energy technique and joint mobilization on shoulder tightness in youth throwing athletes: a randomized controlled trial. International journal of sports physical therapy. 2018 Dec;13(6):1024.    </w:t>
            </w:r>
          </w:p>
          <w:p w14:paraId="5A1C92D5" w14:textId="77777777" w:rsid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32.Dabhokar A, </w:t>
            </w:r>
            <w:proofErr w:type="spellStart"/>
            <w:r w:rsidRPr="0067790C">
              <w:rPr>
                <w:rFonts w:ascii="Times New Roman" w:eastAsia="Times New Roman" w:hAnsi="Times New Roman" w:cs="Times New Roman"/>
                <w:bCs/>
                <w:sz w:val="14"/>
                <w:szCs w:val="14"/>
              </w:rPr>
              <w:t>Gazdar</w:t>
            </w:r>
            <w:proofErr w:type="spellEnd"/>
            <w:r w:rsidRPr="0067790C">
              <w:rPr>
                <w:rFonts w:ascii="Times New Roman" w:eastAsia="Times New Roman" w:hAnsi="Times New Roman" w:cs="Times New Roman"/>
                <w:bCs/>
                <w:sz w:val="14"/>
                <w:szCs w:val="14"/>
              </w:rPr>
              <w:t xml:space="preserve"> M, </w:t>
            </w:r>
            <w:proofErr w:type="spellStart"/>
            <w:r w:rsidRPr="0067790C">
              <w:rPr>
                <w:rFonts w:ascii="Times New Roman" w:eastAsia="Times New Roman" w:hAnsi="Times New Roman" w:cs="Times New Roman"/>
                <w:bCs/>
                <w:sz w:val="14"/>
                <w:szCs w:val="14"/>
              </w:rPr>
              <w:t>Dabholkar</w:t>
            </w:r>
            <w:proofErr w:type="spellEnd"/>
            <w:r w:rsidRPr="0067790C">
              <w:rPr>
                <w:rFonts w:ascii="Times New Roman" w:eastAsia="Times New Roman" w:hAnsi="Times New Roman" w:cs="Times New Roman"/>
                <w:bCs/>
                <w:sz w:val="14"/>
                <w:szCs w:val="14"/>
              </w:rPr>
              <w:t xml:space="preserve"> T, </w:t>
            </w:r>
            <w:proofErr w:type="spellStart"/>
            <w:r w:rsidRPr="0067790C">
              <w:rPr>
                <w:rFonts w:ascii="Times New Roman" w:eastAsia="Times New Roman" w:hAnsi="Times New Roman" w:cs="Times New Roman"/>
                <w:bCs/>
                <w:sz w:val="14"/>
                <w:szCs w:val="14"/>
              </w:rPr>
              <w:t>Chiddarwar</w:t>
            </w:r>
            <w:proofErr w:type="spellEnd"/>
            <w:r w:rsidRPr="0067790C">
              <w:rPr>
                <w:rFonts w:ascii="Times New Roman" w:eastAsia="Times New Roman" w:hAnsi="Times New Roman" w:cs="Times New Roman"/>
                <w:bCs/>
                <w:sz w:val="14"/>
                <w:szCs w:val="14"/>
              </w:rPr>
              <w:t xml:space="preserve"> V. Assessment of upper extremity stability, GIRD (Glenohumeral internal rotation deficit)/GERG (Glenohumeral external rotation gain) ratio and strength of internal rotators (IR) and external rotators (ER) in badminton players. International Journal of Physical Education, Sports, and Health. 2018;5(2):137-42. </w:t>
            </w:r>
          </w:p>
          <w:p w14:paraId="47962843" w14:textId="1539E506"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 33Koh EK, Jung DY. Effects of modified cross-body stretching on range of motion   in Glenohumeral joint. Journal of the Korean Society of Physical Medicine. 2015;10(4):1-7.    </w:t>
            </w:r>
          </w:p>
          <w:p w14:paraId="18022195" w14:textId="151932B4"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34.Kyue-nam Park, et.al (2014) Comparison Of The Effects Of Local Cryotherapy And Passive Cross-body Stretch On Extensibility In Subjects With Posterior  Shoulder Tightness 2014,27(3)- 1528-1545    </w:t>
            </w:r>
          </w:p>
          <w:p w14:paraId="35271D86" w14:textId="545BF99F"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35</w:t>
            </w:r>
            <w:proofErr w:type="gramStart"/>
            <w:r w:rsidRPr="0067790C">
              <w:rPr>
                <w:rFonts w:ascii="Times New Roman" w:eastAsia="Times New Roman" w:hAnsi="Times New Roman" w:cs="Times New Roman"/>
                <w:bCs/>
                <w:sz w:val="14"/>
                <w:szCs w:val="14"/>
              </w:rPr>
              <w:t>.Harshbarger</w:t>
            </w:r>
            <w:proofErr w:type="gramEnd"/>
            <w:r w:rsidRPr="0067790C">
              <w:rPr>
                <w:rFonts w:ascii="Times New Roman" w:eastAsia="Times New Roman" w:hAnsi="Times New Roman" w:cs="Times New Roman"/>
                <w:bCs/>
                <w:sz w:val="14"/>
                <w:szCs w:val="14"/>
              </w:rPr>
              <w:t xml:space="preserve"> et al The Effectiveness of Shoulder Stretching and Joint  Mobilizations on Posterior Shoulder Tightness. Journal of Sport Rehabilitation, 2013, 22, 313-319 © 2013 Human Kinetics, Inc.    </w:t>
            </w:r>
          </w:p>
          <w:p w14:paraId="183C5E7C" w14:textId="062DCBD8"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36.Ai </w:t>
            </w:r>
            <w:proofErr w:type="spellStart"/>
            <w:r w:rsidRPr="0067790C">
              <w:rPr>
                <w:rFonts w:ascii="Times New Roman" w:eastAsia="Times New Roman" w:hAnsi="Times New Roman" w:cs="Times New Roman"/>
                <w:bCs/>
                <w:sz w:val="14"/>
                <w:szCs w:val="14"/>
              </w:rPr>
              <w:t>Ujino</w:t>
            </w:r>
            <w:proofErr w:type="spellEnd"/>
            <w:r w:rsidRPr="0067790C">
              <w:rPr>
                <w:rFonts w:ascii="Times New Roman" w:eastAsia="Times New Roman" w:hAnsi="Times New Roman" w:cs="Times New Roman"/>
                <w:bCs/>
                <w:sz w:val="14"/>
                <w:szCs w:val="14"/>
              </w:rPr>
              <w:t xml:space="preserve">, et.al (2013) The Effects of Kinesio Tape And Stretching On Shoulder ROM 29(2)-1396-1406     </w:t>
            </w:r>
          </w:p>
          <w:p w14:paraId="545603B9" w14:textId="4BC6A49B"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37.Salamh PA, Corrao M, Hanney WJ, Kolber MJ. The reliability and validity of   measurements designed to quantify posterior shoulder tightness. Physical Therapy Reviews. 2011 Oct 1;16(5):347-55.     </w:t>
            </w:r>
          </w:p>
          <w:p w14:paraId="740138A8" w14:textId="579D4408"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38.Joseph B. Myers, Craig A. Wassinger, Kevin M. Conley, and Scott M. Lephart.    Reliability, Precision, Accuracy, and Validity of Posterior Shoulder Tightness Assessment in Overhead Athletes. The American Journal of Sports Medicine, Vol. 35, No. 11.     </w:t>
            </w:r>
          </w:p>
          <w:p w14:paraId="6528E078" w14:textId="1317B813"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39.l-Young Yu, I Immediate effects of an end-range mobilization technique on  shoulder range of motion and skin temperature in individuals with posterior shoulder tightness 2015     </w:t>
            </w:r>
          </w:p>
          <w:p w14:paraId="00ED5702" w14:textId="117A7EDB"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40.Robert C. Manske A Randomized Controlled Single-Blinded Comparison of  Stretching Versus Stretching and Joint Mobilization for Posterior Shoulder Tightness  Measured by Internal Rotation Motion Loss published online: December 22, 2009; Issue published: March 1, 2010    </w:t>
            </w:r>
          </w:p>
          <w:p w14:paraId="374583E1" w14:textId="68D5AF6D"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41.McClure P, </w:t>
            </w:r>
            <w:proofErr w:type="spellStart"/>
            <w:r w:rsidRPr="0067790C">
              <w:rPr>
                <w:rFonts w:ascii="Times New Roman" w:eastAsia="Times New Roman" w:hAnsi="Times New Roman" w:cs="Times New Roman"/>
                <w:bCs/>
                <w:sz w:val="14"/>
                <w:szCs w:val="14"/>
              </w:rPr>
              <w:t>Balaicuis</w:t>
            </w:r>
            <w:proofErr w:type="spellEnd"/>
            <w:r w:rsidRPr="0067790C">
              <w:rPr>
                <w:rFonts w:ascii="Times New Roman" w:eastAsia="Times New Roman" w:hAnsi="Times New Roman" w:cs="Times New Roman"/>
                <w:bCs/>
                <w:sz w:val="14"/>
                <w:szCs w:val="14"/>
              </w:rPr>
              <w:t xml:space="preserve"> J, </w:t>
            </w:r>
            <w:proofErr w:type="spellStart"/>
            <w:r w:rsidRPr="0067790C">
              <w:rPr>
                <w:rFonts w:ascii="Times New Roman" w:eastAsia="Times New Roman" w:hAnsi="Times New Roman" w:cs="Times New Roman"/>
                <w:bCs/>
                <w:sz w:val="14"/>
                <w:szCs w:val="14"/>
              </w:rPr>
              <w:t>Heiland</w:t>
            </w:r>
            <w:proofErr w:type="spellEnd"/>
            <w:r w:rsidRPr="0067790C">
              <w:rPr>
                <w:rFonts w:ascii="Times New Roman" w:eastAsia="Times New Roman" w:hAnsi="Times New Roman" w:cs="Times New Roman"/>
                <w:bCs/>
                <w:sz w:val="14"/>
                <w:szCs w:val="14"/>
              </w:rPr>
              <w:t xml:space="preserve"> D, Broersma ME, Thorndike CK, Wood A. A   </w:t>
            </w:r>
            <w:r w:rsidRPr="0067790C">
              <w:rPr>
                <w:rFonts w:ascii="Times New Roman" w:eastAsia="Times New Roman" w:hAnsi="Times New Roman" w:cs="Times New Roman"/>
                <w:bCs/>
                <w:sz w:val="14"/>
                <w:szCs w:val="14"/>
              </w:rPr>
              <w:lastRenderedPageBreak/>
              <w:t xml:space="preserve">randomized controlled comparison of stretching procedures for posterior shoulder tightness. journal of orthopedic &amp; sports physical therapy. 2007 Mar;37(3):108- 14.     </w:t>
            </w:r>
          </w:p>
          <w:p w14:paraId="7C3FB4EE" w14:textId="548A9C28"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42.The reliability and concurrent validity of shoulder mobility measurements using  a shoulder inclinometer and goniometer: A Technical report Morey J. Kolber Int J Sports Phys Therv.7(3); 2012 JunPMC3362    </w:t>
            </w:r>
          </w:p>
          <w:p w14:paraId="4DF3AA18" w14:textId="1A3AE2DD"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43.Reed ML, </w:t>
            </w:r>
            <w:proofErr w:type="spellStart"/>
            <w:r w:rsidRPr="0067790C">
              <w:rPr>
                <w:rFonts w:ascii="Times New Roman" w:eastAsia="Times New Roman" w:hAnsi="Times New Roman" w:cs="Times New Roman"/>
                <w:bCs/>
                <w:sz w:val="14"/>
                <w:szCs w:val="14"/>
              </w:rPr>
              <w:t>Begalle</w:t>
            </w:r>
            <w:proofErr w:type="spellEnd"/>
            <w:r w:rsidRPr="0067790C">
              <w:rPr>
                <w:rFonts w:ascii="Times New Roman" w:eastAsia="Times New Roman" w:hAnsi="Times New Roman" w:cs="Times New Roman"/>
                <w:bCs/>
                <w:sz w:val="14"/>
                <w:szCs w:val="14"/>
              </w:rPr>
              <w:t xml:space="preserve"> RL, </w:t>
            </w:r>
            <w:proofErr w:type="spellStart"/>
            <w:r w:rsidRPr="0067790C">
              <w:rPr>
                <w:rFonts w:ascii="Times New Roman" w:eastAsia="Times New Roman" w:hAnsi="Times New Roman" w:cs="Times New Roman"/>
                <w:bCs/>
                <w:sz w:val="14"/>
                <w:szCs w:val="14"/>
              </w:rPr>
              <w:t>Laudner</w:t>
            </w:r>
            <w:proofErr w:type="spellEnd"/>
            <w:r w:rsidRPr="0067790C">
              <w:rPr>
                <w:rFonts w:ascii="Times New Roman" w:eastAsia="Times New Roman" w:hAnsi="Times New Roman" w:cs="Times New Roman"/>
                <w:bCs/>
                <w:sz w:val="14"/>
                <w:szCs w:val="14"/>
              </w:rPr>
              <w:t xml:space="preserve"> KG. Acute effects of muscle energy technique   and joint mobilization on shoulder tightness in youth throwing athletes: a randomized controlled trial. International journal of sports physical therapy. 2018 Dec; 13(6):1024.     </w:t>
            </w:r>
          </w:p>
          <w:p w14:paraId="4F336B1F" w14:textId="7AA4BE92"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44.Laudner KG, Stanek JM, Meister K. Assessing posterior shoulder contracture:   the reliability and validity of measuring glenohumeral joint horizontal adduction. Journal of athletic training. 2006 Oct; 41(4):375.    </w:t>
            </w:r>
          </w:p>
          <w:p w14:paraId="7F34F50A" w14:textId="739ACB3D"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45</w:t>
            </w:r>
            <w:proofErr w:type="gramStart"/>
            <w:r w:rsidRPr="0067790C">
              <w:rPr>
                <w:rFonts w:ascii="Times New Roman" w:eastAsia="Times New Roman" w:hAnsi="Times New Roman" w:cs="Times New Roman"/>
                <w:bCs/>
                <w:sz w:val="14"/>
                <w:szCs w:val="14"/>
              </w:rPr>
              <w:t>.Gohil</w:t>
            </w:r>
            <w:proofErr w:type="gramEnd"/>
            <w:r w:rsidRPr="0067790C">
              <w:rPr>
                <w:rFonts w:ascii="Times New Roman" w:eastAsia="Times New Roman" w:hAnsi="Times New Roman" w:cs="Times New Roman"/>
                <w:bCs/>
                <w:sz w:val="14"/>
                <w:szCs w:val="14"/>
              </w:rPr>
              <w:t xml:space="preserve"> D, Swami A, Baxi G, Tai Z, </w:t>
            </w:r>
            <w:proofErr w:type="spellStart"/>
            <w:r w:rsidRPr="0067790C">
              <w:rPr>
                <w:rFonts w:ascii="Times New Roman" w:eastAsia="Times New Roman" w:hAnsi="Times New Roman" w:cs="Times New Roman"/>
                <w:bCs/>
                <w:sz w:val="14"/>
                <w:szCs w:val="14"/>
              </w:rPr>
              <w:t>Edgaonkar</w:t>
            </w:r>
            <w:proofErr w:type="spellEnd"/>
            <w:r w:rsidRPr="0067790C">
              <w:rPr>
                <w:rFonts w:ascii="Times New Roman" w:eastAsia="Times New Roman" w:hAnsi="Times New Roman" w:cs="Times New Roman"/>
                <w:bCs/>
                <w:sz w:val="14"/>
                <w:szCs w:val="14"/>
              </w:rPr>
              <w:t xml:space="preserve"> R, </w:t>
            </w:r>
            <w:proofErr w:type="spellStart"/>
            <w:r w:rsidRPr="0067790C">
              <w:rPr>
                <w:rFonts w:ascii="Times New Roman" w:eastAsia="Times New Roman" w:hAnsi="Times New Roman" w:cs="Times New Roman"/>
                <w:bCs/>
                <w:sz w:val="14"/>
                <w:szCs w:val="14"/>
              </w:rPr>
              <w:t>Palekar</w:t>
            </w:r>
            <w:proofErr w:type="spellEnd"/>
            <w:r w:rsidRPr="0067790C">
              <w:rPr>
                <w:rFonts w:ascii="Times New Roman" w:eastAsia="Times New Roman" w:hAnsi="Times New Roman" w:cs="Times New Roman"/>
                <w:bCs/>
                <w:sz w:val="14"/>
                <w:szCs w:val="14"/>
              </w:rPr>
              <w:t xml:space="preserve"> T. Effectiveness of  Instrument Assisted Soft Tissue Mobilization in Management of Athletes with </w:t>
            </w:r>
            <w:proofErr w:type="spellStart"/>
            <w:r w:rsidRPr="0067790C">
              <w:rPr>
                <w:rFonts w:ascii="Times New Roman" w:eastAsia="Times New Roman" w:hAnsi="Times New Roman" w:cs="Times New Roman"/>
                <w:bCs/>
                <w:sz w:val="14"/>
                <w:szCs w:val="14"/>
              </w:rPr>
              <w:t>GlenoHumeral</w:t>
            </w:r>
            <w:proofErr w:type="spellEnd"/>
            <w:r w:rsidRPr="0067790C">
              <w:rPr>
                <w:rFonts w:ascii="Times New Roman" w:eastAsia="Times New Roman" w:hAnsi="Times New Roman" w:cs="Times New Roman"/>
                <w:bCs/>
                <w:sz w:val="14"/>
                <w:szCs w:val="14"/>
              </w:rPr>
              <w:t xml:space="preserve">   Internal Rotation Deficit. Indian Journal of Physiotherapy &amp; Occupational Therapy. 2020 Jan 1; 14(1).    </w:t>
            </w:r>
          </w:p>
          <w:p w14:paraId="2DA98FD0" w14:textId="1473D9D9"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46</w:t>
            </w:r>
            <w:proofErr w:type="gramStart"/>
            <w:r w:rsidRPr="0067790C">
              <w:rPr>
                <w:rFonts w:ascii="Times New Roman" w:eastAsia="Times New Roman" w:hAnsi="Times New Roman" w:cs="Times New Roman"/>
                <w:bCs/>
                <w:sz w:val="14"/>
                <w:szCs w:val="14"/>
              </w:rPr>
              <w:t>.Carolyn</w:t>
            </w:r>
            <w:proofErr w:type="gram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Kishner</w:t>
            </w:r>
            <w:proofErr w:type="spellEnd"/>
            <w:r w:rsidRPr="0067790C">
              <w:rPr>
                <w:rFonts w:ascii="Times New Roman" w:eastAsia="Times New Roman" w:hAnsi="Times New Roman" w:cs="Times New Roman"/>
                <w:bCs/>
                <w:sz w:val="14"/>
                <w:szCs w:val="14"/>
              </w:rPr>
              <w:t xml:space="preserve"> et al; Therapeutic Exercise sixth edition chapter 5 page no.124.    </w:t>
            </w:r>
          </w:p>
          <w:p w14:paraId="5CFEED9C" w14:textId="64DC8AAA"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47</w:t>
            </w:r>
            <w:proofErr w:type="gramStart"/>
            <w:r w:rsidRPr="0067790C">
              <w:rPr>
                <w:rFonts w:ascii="Times New Roman" w:eastAsia="Times New Roman" w:hAnsi="Times New Roman" w:cs="Times New Roman"/>
                <w:bCs/>
                <w:sz w:val="14"/>
                <w:szCs w:val="14"/>
              </w:rPr>
              <w:t>.Carolyn</w:t>
            </w:r>
            <w:proofErr w:type="gramEnd"/>
            <w:r>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Kishner</w:t>
            </w:r>
            <w:proofErr w:type="spellEnd"/>
            <w:r w:rsidRPr="0067790C">
              <w:rPr>
                <w:rFonts w:ascii="Times New Roman" w:eastAsia="Times New Roman" w:hAnsi="Times New Roman" w:cs="Times New Roman"/>
                <w:bCs/>
                <w:sz w:val="14"/>
                <w:szCs w:val="14"/>
              </w:rPr>
              <w:t xml:space="preserve"> et al; Therapeutic Exercise sixth edition chapter 4 page no.75.     </w:t>
            </w:r>
          </w:p>
          <w:p w14:paraId="0F30706B" w14:textId="3948A3A1" w:rsidR="0067790C"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48.Khushboo Bathia, Charu E Effectiveness of Muscle Energy Technique and Passive    Stretching on Posterior Shoulder Tightness in Cricket Bowlers - A Randomized Clinical Trial International Journal of Science and Research (IJSR ISSN (Online): 2319-7064 Index Copernicus Value (2013): 6.14 | Impact Factor (2015): 6.391    </w:t>
            </w:r>
          </w:p>
          <w:p w14:paraId="53F8FFF6" w14:textId="77777777" w:rsid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49.Wilk KE, Macrina LC, Fleisig GS, Porterfield R, Simpson CD, </w:t>
            </w:r>
            <w:proofErr w:type="spellStart"/>
            <w:r w:rsidRPr="0067790C">
              <w:rPr>
                <w:rFonts w:ascii="Times New Roman" w:eastAsia="Times New Roman" w:hAnsi="Times New Roman" w:cs="Times New Roman"/>
                <w:bCs/>
                <w:sz w:val="14"/>
                <w:szCs w:val="14"/>
              </w:rPr>
              <w:t>Harker</w:t>
            </w:r>
            <w:proofErr w:type="spellEnd"/>
            <w:r w:rsidRPr="0067790C">
              <w:rPr>
                <w:rFonts w:ascii="Times New Roman" w:eastAsia="Times New Roman" w:hAnsi="Times New Roman" w:cs="Times New Roman"/>
                <w:bCs/>
                <w:sz w:val="14"/>
                <w:szCs w:val="14"/>
              </w:rPr>
              <w:t xml:space="preserve"> P, </w:t>
            </w:r>
            <w:proofErr w:type="spellStart"/>
            <w:r w:rsidRPr="0067790C">
              <w:rPr>
                <w:rFonts w:ascii="Times New Roman" w:eastAsia="Times New Roman" w:hAnsi="Times New Roman" w:cs="Times New Roman"/>
                <w:bCs/>
                <w:sz w:val="14"/>
                <w:szCs w:val="14"/>
              </w:rPr>
              <w:t>Paparesta</w:t>
            </w:r>
            <w:proofErr w:type="spellEnd"/>
            <w:r w:rsidRPr="0067790C">
              <w:rPr>
                <w:rFonts w:ascii="Times New Roman" w:eastAsia="Times New Roman" w:hAnsi="Times New Roman" w:cs="Times New Roman"/>
                <w:bCs/>
                <w:sz w:val="14"/>
                <w:szCs w:val="14"/>
              </w:rPr>
              <w:t xml:space="preserve"> N, Andrews JR. Correlation of glenohumeral internal rotation deficit and total rotational motion to shoulder injuries in professional baseball </w:t>
            </w:r>
            <w:proofErr w:type="spellStart"/>
            <w:r w:rsidRPr="0067790C">
              <w:rPr>
                <w:rFonts w:ascii="Times New Roman" w:eastAsia="Times New Roman" w:hAnsi="Times New Roman" w:cs="Times New Roman"/>
                <w:bCs/>
                <w:sz w:val="14"/>
                <w:szCs w:val="14"/>
              </w:rPr>
              <w:t>pitchers.The</w:t>
            </w:r>
            <w:proofErr w:type="spellEnd"/>
            <w:r w:rsidRPr="0067790C">
              <w:rPr>
                <w:rFonts w:ascii="Times New Roman" w:eastAsia="Times New Roman" w:hAnsi="Times New Roman" w:cs="Times New Roman"/>
                <w:bCs/>
                <w:sz w:val="14"/>
                <w:szCs w:val="14"/>
              </w:rPr>
              <w:t xml:space="preserve"> American journal of sports medicine. 2011 Feb; 39(2):329-35.     </w:t>
            </w:r>
          </w:p>
          <w:p w14:paraId="044EBDDA" w14:textId="12806AB2" w:rsidR="00D279C5" w:rsidRPr="0067790C" w:rsidRDefault="0067790C" w:rsidP="0067790C">
            <w:pPr>
              <w:spacing w:after="160" w:line="240" w:lineRule="auto"/>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50.Johnson JE, Fullmer JA, Nielsen CM, Johnson JK, Moorman III CT.  Glenohumeral internal rotation deficit and injuries: a systematic review and </w:t>
            </w:r>
            <w:proofErr w:type="spellStart"/>
            <w:r w:rsidRPr="0067790C">
              <w:rPr>
                <w:rFonts w:ascii="Times New Roman" w:eastAsia="Times New Roman" w:hAnsi="Times New Roman" w:cs="Times New Roman"/>
                <w:bCs/>
                <w:sz w:val="14"/>
                <w:szCs w:val="14"/>
              </w:rPr>
              <w:t>metaanalysis</w:t>
            </w:r>
            <w:proofErr w:type="spellEnd"/>
            <w:r w:rsidRPr="0067790C">
              <w:rPr>
                <w:rFonts w:ascii="Times New Roman" w:eastAsia="Times New Roman" w:hAnsi="Times New Roman" w:cs="Times New Roman"/>
                <w:bCs/>
                <w:sz w:val="14"/>
                <w:szCs w:val="14"/>
              </w:rPr>
              <w:t xml:space="preserve">. Orthopedic journal of sports medicine. 2018 May 15; 6(5):2325967118773322.     </w:t>
            </w:r>
          </w:p>
        </w:tc>
        <w:tc>
          <w:tcPr>
            <w:tcW w:w="5376" w:type="dxa"/>
          </w:tcPr>
          <w:p w14:paraId="1F0817F6" w14:textId="6E61ADBD"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lastRenderedPageBreak/>
              <w:t xml:space="preserve">18.G. Markovic Acute effects of instrument assisted soft tissue mobilization vs. foam rolling on knee and hip range of motion in soccer </w:t>
            </w:r>
            <w:proofErr w:type="spellStart"/>
            <w:r w:rsidRPr="0067790C">
              <w:rPr>
                <w:rFonts w:ascii="Times New Roman" w:eastAsia="Times New Roman" w:hAnsi="Times New Roman" w:cs="Times New Roman"/>
                <w:bCs/>
                <w:sz w:val="14"/>
                <w:szCs w:val="14"/>
              </w:rPr>
              <w:t>playersJournal</w:t>
            </w:r>
            <w:proofErr w:type="spellEnd"/>
            <w:r w:rsidRPr="0067790C">
              <w:rPr>
                <w:rFonts w:ascii="Times New Roman" w:eastAsia="Times New Roman" w:hAnsi="Times New Roman" w:cs="Times New Roman"/>
                <w:bCs/>
                <w:sz w:val="14"/>
                <w:szCs w:val="14"/>
              </w:rPr>
              <w:t xml:space="preserve"> Of  Bodywork and Movement Therapy    </w:t>
            </w:r>
          </w:p>
          <w:p w14:paraId="569BB25F" w14:textId="74CF5A27"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19</w:t>
            </w:r>
            <w:proofErr w:type="gramStart"/>
            <w:r w:rsidRPr="0067790C">
              <w:rPr>
                <w:rFonts w:ascii="Times New Roman" w:eastAsia="Times New Roman" w:hAnsi="Times New Roman" w:cs="Times New Roman"/>
                <w:bCs/>
                <w:sz w:val="14"/>
                <w:szCs w:val="14"/>
              </w:rPr>
              <w:t>.K</w:t>
            </w:r>
            <w:proofErr w:type="gramEnd"/>
            <w:r w:rsidRPr="0067790C">
              <w:rPr>
                <w:rFonts w:ascii="Times New Roman" w:eastAsia="Times New Roman" w:hAnsi="Times New Roman" w:cs="Times New Roman"/>
                <w:bCs/>
                <w:sz w:val="14"/>
                <w:szCs w:val="14"/>
              </w:rPr>
              <w:t xml:space="preserve">. Hayes et </w:t>
            </w:r>
            <w:proofErr w:type="spellStart"/>
            <w:r w:rsidRPr="0067790C">
              <w:rPr>
                <w:rFonts w:ascii="Times New Roman" w:eastAsia="Times New Roman" w:hAnsi="Times New Roman" w:cs="Times New Roman"/>
                <w:bCs/>
                <w:sz w:val="14"/>
                <w:szCs w:val="14"/>
              </w:rPr>
              <w:t>al.Reliability</w:t>
            </w:r>
            <w:proofErr w:type="spellEnd"/>
            <w:r w:rsidRPr="0067790C">
              <w:rPr>
                <w:rFonts w:ascii="Times New Roman" w:eastAsia="Times New Roman" w:hAnsi="Times New Roman" w:cs="Times New Roman"/>
                <w:bCs/>
                <w:sz w:val="14"/>
                <w:szCs w:val="14"/>
              </w:rPr>
              <w:t xml:space="preserve"> of five methods for assessing shoulder range of  </w:t>
            </w:r>
            <w:proofErr w:type="spellStart"/>
            <w:r w:rsidRPr="0067790C">
              <w:rPr>
                <w:rFonts w:ascii="Times New Roman" w:eastAsia="Times New Roman" w:hAnsi="Times New Roman" w:cs="Times New Roman"/>
                <w:bCs/>
                <w:sz w:val="14"/>
                <w:szCs w:val="14"/>
              </w:rPr>
              <w:t>motionAust</w:t>
            </w:r>
            <w:proofErr w:type="spellEnd"/>
            <w:r w:rsidRPr="0067790C">
              <w:rPr>
                <w:rFonts w:ascii="Times New Roman" w:eastAsia="Times New Roman" w:hAnsi="Times New Roman" w:cs="Times New Roman"/>
                <w:bCs/>
                <w:sz w:val="14"/>
                <w:szCs w:val="14"/>
              </w:rPr>
              <w:t xml:space="preserve">. J. </w:t>
            </w:r>
            <w:proofErr w:type="spellStart"/>
            <w:r w:rsidRPr="0067790C">
              <w:rPr>
                <w:rFonts w:ascii="Times New Roman" w:eastAsia="Times New Roman" w:hAnsi="Times New Roman" w:cs="Times New Roman"/>
                <w:bCs/>
                <w:sz w:val="14"/>
                <w:szCs w:val="14"/>
              </w:rPr>
              <w:t>Physiother</w:t>
            </w:r>
            <w:proofErr w:type="spellEnd"/>
            <w:r w:rsidRPr="0067790C">
              <w:rPr>
                <w:rFonts w:ascii="Times New Roman" w:eastAsia="Times New Roman" w:hAnsi="Times New Roman" w:cs="Times New Roman"/>
                <w:bCs/>
                <w:sz w:val="14"/>
                <w:szCs w:val="14"/>
              </w:rPr>
              <w:t xml:space="preserve">.(2001)    </w:t>
            </w:r>
          </w:p>
          <w:p w14:paraId="2E16DA34" w14:textId="51C273AB"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20</w:t>
            </w:r>
            <w:proofErr w:type="gramStart"/>
            <w:r w:rsidRPr="0067790C">
              <w:rPr>
                <w:rFonts w:ascii="Times New Roman" w:eastAsia="Times New Roman" w:hAnsi="Times New Roman" w:cs="Times New Roman"/>
                <w:bCs/>
                <w:sz w:val="14"/>
                <w:szCs w:val="14"/>
              </w:rPr>
              <w:t>.C</w:t>
            </w:r>
            <w:proofErr w:type="gramEnd"/>
            <w:r w:rsidRPr="0067790C">
              <w:rPr>
                <w:rFonts w:ascii="Times New Roman" w:eastAsia="Times New Roman" w:hAnsi="Times New Roman" w:cs="Times New Roman"/>
                <w:bCs/>
                <w:sz w:val="14"/>
                <w:szCs w:val="14"/>
              </w:rPr>
              <w:t xml:space="preserve">. Hand et </w:t>
            </w:r>
            <w:proofErr w:type="spellStart"/>
            <w:r w:rsidRPr="0067790C">
              <w:rPr>
                <w:rFonts w:ascii="Times New Roman" w:eastAsia="Times New Roman" w:hAnsi="Times New Roman" w:cs="Times New Roman"/>
                <w:bCs/>
                <w:sz w:val="14"/>
                <w:szCs w:val="14"/>
              </w:rPr>
              <w:t>al.Long</w:t>
            </w:r>
            <w:proofErr w:type="spellEnd"/>
            <w:r w:rsidRPr="0067790C">
              <w:rPr>
                <w:rFonts w:ascii="Times New Roman" w:eastAsia="Times New Roman" w:hAnsi="Times New Roman" w:cs="Times New Roman"/>
                <w:bCs/>
                <w:sz w:val="14"/>
                <w:szCs w:val="14"/>
              </w:rPr>
              <w:t xml:space="preserve"> term outcome of frozen </w:t>
            </w:r>
            <w:proofErr w:type="spellStart"/>
            <w:r w:rsidRPr="0067790C">
              <w:rPr>
                <w:rFonts w:ascii="Times New Roman" w:eastAsia="Times New Roman" w:hAnsi="Times New Roman" w:cs="Times New Roman"/>
                <w:bCs/>
                <w:sz w:val="14"/>
                <w:szCs w:val="14"/>
              </w:rPr>
              <w:t>shoulderJ</w:t>
            </w:r>
            <w:proofErr w:type="spellEnd"/>
            <w:r w:rsidRPr="0067790C">
              <w:rPr>
                <w:rFonts w:ascii="Times New Roman" w:eastAsia="Times New Roman" w:hAnsi="Times New Roman" w:cs="Times New Roman"/>
                <w:bCs/>
                <w:sz w:val="14"/>
                <w:szCs w:val="14"/>
              </w:rPr>
              <w:t xml:space="preserve">. Shoulder Elbow  Surg.(2008    </w:t>
            </w:r>
          </w:p>
          <w:p w14:paraId="33BEB9D1" w14:textId="30D49674"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21</w:t>
            </w:r>
            <w:proofErr w:type="gramStart"/>
            <w:r w:rsidRPr="0067790C">
              <w:rPr>
                <w:rFonts w:ascii="Times New Roman" w:eastAsia="Times New Roman" w:hAnsi="Times New Roman" w:cs="Times New Roman"/>
                <w:bCs/>
                <w:sz w:val="14"/>
                <w:szCs w:val="14"/>
              </w:rPr>
              <w:t>.W.I</w:t>
            </w:r>
            <w:proofErr w:type="gramEnd"/>
            <w:r w:rsidRPr="0067790C">
              <w:rPr>
                <w:rFonts w:ascii="Times New Roman" w:eastAsia="Times New Roman" w:hAnsi="Times New Roman" w:cs="Times New Roman"/>
                <w:bCs/>
                <w:sz w:val="14"/>
                <w:szCs w:val="14"/>
              </w:rPr>
              <w:t xml:space="preserve">. Hammer et </w:t>
            </w:r>
            <w:proofErr w:type="spellStart"/>
            <w:r w:rsidRPr="0067790C">
              <w:rPr>
                <w:rFonts w:ascii="Times New Roman" w:eastAsia="Times New Roman" w:hAnsi="Times New Roman" w:cs="Times New Roman"/>
                <w:bCs/>
                <w:sz w:val="14"/>
                <w:szCs w:val="14"/>
              </w:rPr>
              <w:t>al.Treatment</w:t>
            </w:r>
            <w:proofErr w:type="spellEnd"/>
            <w:r w:rsidRPr="0067790C">
              <w:rPr>
                <w:rFonts w:ascii="Times New Roman" w:eastAsia="Times New Roman" w:hAnsi="Times New Roman" w:cs="Times New Roman"/>
                <w:bCs/>
                <w:sz w:val="14"/>
                <w:szCs w:val="14"/>
              </w:rPr>
              <w:t xml:space="preserve"> of a case of subacute lumbar compartment     </w:t>
            </w:r>
            <w:r w:rsidRPr="0067790C">
              <w:rPr>
                <w:rFonts w:ascii="Times New Roman" w:eastAsia="Times New Roman" w:hAnsi="Times New Roman" w:cs="Times New Roman"/>
                <w:bCs/>
                <w:sz w:val="14"/>
                <w:szCs w:val="14"/>
              </w:rPr>
              <w:tab/>
              <w:t xml:space="preserve">syndrome   using   the   </w:t>
            </w:r>
            <w:proofErr w:type="spellStart"/>
            <w:r w:rsidRPr="0067790C">
              <w:rPr>
                <w:rFonts w:ascii="Times New Roman" w:eastAsia="Times New Roman" w:hAnsi="Times New Roman" w:cs="Times New Roman"/>
                <w:bCs/>
                <w:sz w:val="14"/>
                <w:szCs w:val="14"/>
              </w:rPr>
              <w:t>graston</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techniqueJ</w:t>
            </w:r>
            <w:proofErr w:type="spellEnd"/>
            <w:r w:rsidRPr="0067790C">
              <w:rPr>
                <w:rFonts w:ascii="Times New Roman" w:eastAsia="Times New Roman" w:hAnsi="Times New Roman" w:cs="Times New Roman"/>
                <w:bCs/>
                <w:sz w:val="14"/>
                <w:szCs w:val="14"/>
              </w:rPr>
              <w:t xml:space="preserve">.   Manipulative   Physiol. </w:t>
            </w:r>
            <w:proofErr w:type="spellStart"/>
            <w:r w:rsidRPr="0067790C">
              <w:rPr>
                <w:rFonts w:ascii="Times New Roman" w:eastAsia="Times New Roman" w:hAnsi="Times New Roman" w:cs="Times New Roman"/>
                <w:bCs/>
                <w:sz w:val="14"/>
                <w:szCs w:val="14"/>
              </w:rPr>
              <w:t>Therapeut</w:t>
            </w:r>
            <w:proofErr w:type="spellEnd"/>
            <w:r w:rsidRPr="0067790C">
              <w:rPr>
                <w:rFonts w:ascii="Times New Roman" w:eastAsia="Times New Roman" w:hAnsi="Times New Roman" w:cs="Times New Roman"/>
                <w:bCs/>
                <w:sz w:val="14"/>
                <w:szCs w:val="14"/>
              </w:rPr>
              <w:t xml:space="preserve">.(2005)    </w:t>
            </w:r>
          </w:p>
          <w:p w14:paraId="7F4DCC79" w14:textId="268B2C80"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22.D.T. </w:t>
            </w:r>
            <w:proofErr w:type="spellStart"/>
            <w:r w:rsidRPr="0067790C">
              <w:rPr>
                <w:rFonts w:ascii="Times New Roman" w:eastAsia="Times New Roman" w:hAnsi="Times New Roman" w:cs="Times New Roman"/>
                <w:bCs/>
                <w:sz w:val="14"/>
                <w:szCs w:val="14"/>
              </w:rPr>
              <w:t>GulickInfluence</w:t>
            </w:r>
            <w:proofErr w:type="spellEnd"/>
            <w:r w:rsidRPr="0067790C">
              <w:rPr>
                <w:rFonts w:ascii="Times New Roman" w:eastAsia="Times New Roman" w:hAnsi="Times New Roman" w:cs="Times New Roman"/>
                <w:bCs/>
                <w:sz w:val="14"/>
                <w:szCs w:val="14"/>
              </w:rPr>
              <w:t xml:space="preserve"> of Instrument Assisted soft tissue treatment techniques on </w:t>
            </w:r>
            <w:proofErr w:type="spellStart"/>
            <w:r w:rsidRPr="0067790C">
              <w:rPr>
                <w:rFonts w:ascii="Times New Roman" w:eastAsia="Times New Roman" w:hAnsi="Times New Roman" w:cs="Times New Roman"/>
                <w:bCs/>
                <w:sz w:val="14"/>
                <w:szCs w:val="14"/>
              </w:rPr>
              <w:t>myofascial</w:t>
            </w:r>
            <w:proofErr w:type="spellEnd"/>
            <w:r w:rsidRPr="0067790C">
              <w:rPr>
                <w:rFonts w:ascii="Times New Roman" w:eastAsia="Times New Roman" w:hAnsi="Times New Roman" w:cs="Times New Roman"/>
                <w:bCs/>
                <w:sz w:val="14"/>
                <w:szCs w:val="14"/>
              </w:rPr>
              <w:t xml:space="preserve"> trigger </w:t>
            </w:r>
            <w:proofErr w:type="spellStart"/>
            <w:r w:rsidRPr="0067790C">
              <w:rPr>
                <w:rFonts w:ascii="Times New Roman" w:eastAsia="Times New Roman" w:hAnsi="Times New Roman" w:cs="Times New Roman"/>
                <w:bCs/>
                <w:sz w:val="14"/>
                <w:szCs w:val="14"/>
              </w:rPr>
              <w:t>pointsJournal</w:t>
            </w:r>
            <w:proofErr w:type="spellEnd"/>
            <w:r w:rsidRPr="0067790C">
              <w:rPr>
                <w:rFonts w:ascii="Times New Roman" w:eastAsia="Times New Roman" w:hAnsi="Times New Roman" w:cs="Times New Roman"/>
                <w:bCs/>
                <w:sz w:val="14"/>
                <w:szCs w:val="14"/>
              </w:rPr>
              <w:t xml:space="preserve"> of Bodywork and Movement Therapy(2014)    </w:t>
            </w:r>
          </w:p>
          <w:p w14:paraId="2E0DE666" w14:textId="0B724904"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23.M.A. Ferreira- Valente et </w:t>
            </w:r>
            <w:proofErr w:type="spellStart"/>
            <w:r w:rsidRPr="0067790C">
              <w:rPr>
                <w:rFonts w:ascii="Times New Roman" w:eastAsia="Times New Roman" w:hAnsi="Times New Roman" w:cs="Times New Roman"/>
                <w:bCs/>
                <w:sz w:val="14"/>
                <w:szCs w:val="14"/>
              </w:rPr>
              <w:t>al.Validity</w:t>
            </w:r>
            <w:proofErr w:type="spellEnd"/>
            <w:r w:rsidRPr="0067790C">
              <w:rPr>
                <w:rFonts w:ascii="Times New Roman" w:eastAsia="Times New Roman" w:hAnsi="Times New Roman" w:cs="Times New Roman"/>
                <w:bCs/>
                <w:sz w:val="14"/>
                <w:szCs w:val="14"/>
              </w:rPr>
              <w:t xml:space="preserve"> of four pain intensity rating </w:t>
            </w:r>
            <w:proofErr w:type="spellStart"/>
            <w:r w:rsidRPr="0067790C">
              <w:rPr>
                <w:rFonts w:ascii="Times New Roman" w:eastAsia="Times New Roman" w:hAnsi="Times New Roman" w:cs="Times New Roman"/>
                <w:bCs/>
                <w:sz w:val="14"/>
                <w:szCs w:val="14"/>
              </w:rPr>
              <w:t>scalesPain</w:t>
            </w:r>
            <w:proofErr w:type="spellEnd"/>
            <w:r w:rsidRPr="0067790C">
              <w:rPr>
                <w:rFonts w:ascii="Times New Roman" w:eastAsia="Times New Roman" w:hAnsi="Times New Roman" w:cs="Times New Roman"/>
                <w:bCs/>
                <w:sz w:val="14"/>
                <w:szCs w:val="14"/>
              </w:rPr>
              <w:t xml:space="preserve">(2011)    </w:t>
            </w:r>
          </w:p>
          <w:p w14:paraId="2567C72B" w14:textId="3E06F0F3"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24</w:t>
            </w:r>
            <w:proofErr w:type="gramStart"/>
            <w:r w:rsidRPr="0067790C">
              <w:rPr>
                <w:rFonts w:ascii="Times New Roman" w:eastAsia="Times New Roman" w:hAnsi="Times New Roman" w:cs="Times New Roman"/>
                <w:bCs/>
                <w:sz w:val="14"/>
                <w:szCs w:val="14"/>
              </w:rPr>
              <w:t>.K.L</w:t>
            </w:r>
            <w:proofErr w:type="gramEnd"/>
            <w:r w:rsidRPr="0067790C">
              <w:rPr>
                <w:rFonts w:ascii="Times New Roman" w:eastAsia="Times New Roman" w:hAnsi="Times New Roman" w:cs="Times New Roman"/>
                <w:bCs/>
                <w:sz w:val="14"/>
                <w:szCs w:val="14"/>
              </w:rPr>
              <w:t xml:space="preserve">. Boyle- Walker et </w:t>
            </w:r>
            <w:proofErr w:type="spellStart"/>
            <w:r w:rsidRPr="0067790C">
              <w:rPr>
                <w:rFonts w:ascii="Times New Roman" w:eastAsia="Times New Roman" w:hAnsi="Times New Roman" w:cs="Times New Roman"/>
                <w:bCs/>
                <w:sz w:val="14"/>
                <w:szCs w:val="14"/>
              </w:rPr>
              <w:t>al.A</w:t>
            </w:r>
            <w:proofErr w:type="spellEnd"/>
            <w:r w:rsidRPr="0067790C">
              <w:rPr>
                <w:rFonts w:ascii="Times New Roman" w:eastAsia="Times New Roman" w:hAnsi="Times New Roman" w:cs="Times New Roman"/>
                <w:bCs/>
                <w:sz w:val="14"/>
                <w:szCs w:val="14"/>
              </w:rPr>
              <w:t xml:space="preserve"> profile of patients with adhesive </w:t>
            </w:r>
            <w:proofErr w:type="spellStart"/>
            <w:r w:rsidRPr="0067790C">
              <w:rPr>
                <w:rFonts w:ascii="Times New Roman" w:eastAsia="Times New Roman" w:hAnsi="Times New Roman" w:cs="Times New Roman"/>
                <w:bCs/>
                <w:sz w:val="14"/>
                <w:szCs w:val="14"/>
              </w:rPr>
              <w:t>capsulitisJ</w:t>
            </w:r>
            <w:proofErr w:type="spellEnd"/>
            <w:r w:rsidRPr="0067790C">
              <w:rPr>
                <w:rFonts w:ascii="Times New Roman" w:eastAsia="Times New Roman" w:hAnsi="Times New Roman" w:cs="Times New Roman"/>
                <w:bCs/>
                <w:sz w:val="14"/>
                <w:szCs w:val="14"/>
              </w:rPr>
              <w:t xml:space="preserve">. Hand  Ther.(1997)    </w:t>
            </w:r>
          </w:p>
          <w:p w14:paraId="7698C7B8" w14:textId="5B564572"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25</w:t>
            </w:r>
            <w:proofErr w:type="gramStart"/>
            <w:r w:rsidRPr="0067790C">
              <w:rPr>
                <w:rFonts w:ascii="Times New Roman" w:eastAsia="Times New Roman" w:hAnsi="Times New Roman" w:cs="Times New Roman"/>
                <w:bCs/>
                <w:sz w:val="14"/>
                <w:szCs w:val="14"/>
              </w:rPr>
              <w:t>.M.A</w:t>
            </w:r>
            <w:proofErr w:type="gram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Blanchette</w:t>
            </w:r>
            <w:proofErr w:type="spellEnd"/>
            <w:r w:rsidRPr="0067790C">
              <w:rPr>
                <w:rFonts w:ascii="Times New Roman" w:eastAsia="Times New Roman" w:hAnsi="Times New Roman" w:cs="Times New Roman"/>
                <w:bCs/>
                <w:sz w:val="14"/>
                <w:szCs w:val="14"/>
              </w:rPr>
              <w:t xml:space="preserve"> et </w:t>
            </w:r>
            <w:proofErr w:type="spellStart"/>
            <w:r w:rsidRPr="0067790C">
              <w:rPr>
                <w:rFonts w:ascii="Times New Roman" w:eastAsia="Times New Roman" w:hAnsi="Times New Roman" w:cs="Times New Roman"/>
                <w:bCs/>
                <w:sz w:val="14"/>
                <w:szCs w:val="14"/>
              </w:rPr>
              <w:t>al.Augmented</w:t>
            </w:r>
            <w:proofErr w:type="spellEnd"/>
            <w:r w:rsidRPr="0067790C">
              <w:rPr>
                <w:rFonts w:ascii="Times New Roman" w:eastAsia="Times New Roman" w:hAnsi="Times New Roman" w:cs="Times New Roman"/>
                <w:bCs/>
                <w:sz w:val="14"/>
                <w:szCs w:val="14"/>
              </w:rPr>
              <w:t xml:space="preserve"> soft tissue mobilization vs. natural history in treatment of lateral </w:t>
            </w:r>
            <w:proofErr w:type="spellStart"/>
            <w:r w:rsidRPr="0067790C">
              <w:rPr>
                <w:rFonts w:ascii="Times New Roman" w:eastAsia="Times New Roman" w:hAnsi="Times New Roman" w:cs="Times New Roman"/>
                <w:bCs/>
                <w:sz w:val="14"/>
                <w:szCs w:val="14"/>
              </w:rPr>
              <w:t>epicondylitis</w:t>
            </w:r>
            <w:proofErr w:type="spellEnd"/>
            <w:r w:rsidRPr="0067790C">
              <w:rPr>
                <w:rFonts w:ascii="Times New Roman" w:eastAsia="Times New Roman" w:hAnsi="Times New Roman" w:cs="Times New Roman"/>
                <w:bCs/>
                <w:sz w:val="14"/>
                <w:szCs w:val="14"/>
              </w:rPr>
              <w:t xml:space="preserve">: a pilot </w:t>
            </w:r>
            <w:proofErr w:type="spellStart"/>
            <w:r w:rsidRPr="0067790C">
              <w:rPr>
                <w:rFonts w:ascii="Times New Roman" w:eastAsia="Times New Roman" w:hAnsi="Times New Roman" w:cs="Times New Roman"/>
                <w:bCs/>
                <w:sz w:val="14"/>
                <w:szCs w:val="14"/>
              </w:rPr>
              <w:t>studyJ</w:t>
            </w:r>
            <w:proofErr w:type="spellEnd"/>
            <w:r w:rsidRPr="0067790C">
              <w:rPr>
                <w:rFonts w:ascii="Times New Roman" w:eastAsia="Times New Roman" w:hAnsi="Times New Roman" w:cs="Times New Roman"/>
                <w:bCs/>
                <w:sz w:val="14"/>
                <w:szCs w:val="14"/>
              </w:rPr>
              <w:t xml:space="preserve">. Manipulative Physiol. </w:t>
            </w:r>
            <w:proofErr w:type="spellStart"/>
            <w:r w:rsidRPr="0067790C">
              <w:rPr>
                <w:rFonts w:ascii="Times New Roman" w:eastAsia="Times New Roman" w:hAnsi="Times New Roman" w:cs="Times New Roman"/>
                <w:bCs/>
                <w:sz w:val="14"/>
                <w:szCs w:val="14"/>
              </w:rPr>
              <w:t>Therapeut</w:t>
            </w:r>
            <w:proofErr w:type="spellEnd"/>
            <w:r w:rsidRPr="0067790C">
              <w:rPr>
                <w:rFonts w:ascii="Times New Roman" w:eastAsia="Times New Roman" w:hAnsi="Times New Roman" w:cs="Times New Roman"/>
                <w:bCs/>
                <w:sz w:val="14"/>
                <w:szCs w:val="14"/>
              </w:rPr>
              <w:t xml:space="preserve">.(2011)    </w:t>
            </w:r>
          </w:p>
          <w:p w14:paraId="6049866F" w14:textId="0209D2FF"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26.Plummer HA, </w:t>
            </w:r>
            <w:proofErr w:type="spellStart"/>
            <w:r w:rsidRPr="0067790C">
              <w:rPr>
                <w:rFonts w:ascii="Times New Roman" w:eastAsia="Times New Roman" w:hAnsi="Times New Roman" w:cs="Times New Roman"/>
                <w:bCs/>
                <w:sz w:val="14"/>
                <w:szCs w:val="14"/>
              </w:rPr>
              <w:t>Plosser</w:t>
            </w:r>
            <w:proofErr w:type="spellEnd"/>
            <w:r w:rsidRPr="0067790C">
              <w:rPr>
                <w:rFonts w:ascii="Times New Roman" w:eastAsia="Times New Roman" w:hAnsi="Times New Roman" w:cs="Times New Roman"/>
                <w:bCs/>
                <w:sz w:val="14"/>
                <w:szCs w:val="14"/>
              </w:rPr>
              <w:t xml:space="preserve"> SM, Diaz PR, Lobb NJ, Michener LA. Effectiveness of   a Shoulder Exercise Program in Division I Collegiate Baseball Players During the Fall Season. International Journal of Sports Physical Therapy. 2022;17(2):247.     </w:t>
            </w:r>
          </w:p>
          <w:p w14:paraId="7FB72E22" w14:textId="459027BA"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27</w:t>
            </w:r>
            <w:proofErr w:type="gramStart"/>
            <w:r w:rsidRPr="0067790C">
              <w:rPr>
                <w:rFonts w:ascii="Times New Roman" w:eastAsia="Times New Roman" w:hAnsi="Times New Roman" w:cs="Times New Roman"/>
                <w:bCs/>
                <w:sz w:val="14"/>
                <w:szCs w:val="14"/>
              </w:rPr>
              <w:t>.Ichinose</w:t>
            </w:r>
            <w:proofErr w:type="gramEnd"/>
            <w:r w:rsidRPr="0067790C">
              <w:rPr>
                <w:rFonts w:ascii="Times New Roman" w:eastAsia="Times New Roman" w:hAnsi="Times New Roman" w:cs="Times New Roman"/>
                <w:bCs/>
                <w:sz w:val="14"/>
                <w:szCs w:val="14"/>
              </w:rPr>
              <w:t xml:space="preserve"> T, </w:t>
            </w:r>
            <w:proofErr w:type="spellStart"/>
            <w:r w:rsidRPr="0067790C">
              <w:rPr>
                <w:rFonts w:ascii="Times New Roman" w:eastAsia="Times New Roman" w:hAnsi="Times New Roman" w:cs="Times New Roman"/>
                <w:bCs/>
                <w:sz w:val="14"/>
                <w:szCs w:val="14"/>
              </w:rPr>
              <w:t>Shitara</w:t>
            </w:r>
            <w:proofErr w:type="spellEnd"/>
            <w:r w:rsidRPr="0067790C">
              <w:rPr>
                <w:rFonts w:ascii="Times New Roman" w:eastAsia="Times New Roman" w:hAnsi="Times New Roman" w:cs="Times New Roman"/>
                <w:bCs/>
                <w:sz w:val="14"/>
                <w:szCs w:val="14"/>
              </w:rPr>
              <w:t xml:space="preserve"> H, </w:t>
            </w:r>
            <w:proofErr w:type="spellStart"/>
            <w:r w:rsidRPr="0067790C">
              <w:rPr>
                <w:rFonts w:ascii="Times New Roman" w:eastAsia="Times New Roman" w:hAnsi="Times New Roman" w:cs="Times New Roman"/>
                <w:bCs/>
                <w:sz w:val="14"/>
                <w:szCs w:val="14"/>
              </w:rPr>
              <w:t>Tajika</w:t>
            </w:r>
            <w:proofErr w:type="spellEnd"/>
            <w:r w:rsidRPr="0067790C">
              <w:rPr>
                <w:rFonts w:ascii="Times New Roman" w:eastAsia="Times New Roman" w:hAnsi="Times New Roman" w:cs="Times New Roman"/>
                <w:bCs/>
                <w:sz w:val="14"/>
                <w:szCs w:val="14"/>
              </w:rPr>
              <w:t xml:space="preserve"> T, </w:t>
            </w:r>
            <w:proofErr w:type="spellStart"/>
            <w:r w:rsidRPr="0067790C">
              <w:rPr>
                <w:rFonts w:ascii="Times New Roman" w:eastAsia="Times New Roman" w:hAnsi="Times New Roman" w:cs="Times New Roman"/>
                <w:bCs/>
                <w:sz w:val="14"/>
                <w:szCs w:val="14"/>
              </w:rPr>
              <w:t>Kuboi</w:t>
            </w:r>
            <w:proofErr w:type="spellEnd"/>
            <w:r w:rsidRPr="0067790C">
              <w:rPr>
                <w:rFonts w:ascii="Times New Roman" w:eastAsia="Times New Roman" w:hAnsi="Times New Roman" w:cs="Times New Roman"/>
                <w:bCs/>
                <w:sz w:val="14"/>
                <w:szCs w:val="14"/>
              </w:rPr>
              <w:t xml:space="preserve"> T, </w:t>
            </w:r>
            <w:proofErr w:type="spellStart"/>
            <w:r w:rsidRPr="0067790C">
              <w:rPr>
                <w:rFonts w:ascii="Times New Roman" w:eastAsia="Times New Roman" w:hAnsi="Times New Roman" w:cs="Times New Roman"/>
                <w:bCs/>
                <w:sz w:val="14"/>
                <w:szCs w:val="14"/>
              </w:rPr>
              <w:t>Shimoyama</w:t>
            </w:r>
            <w:proofErr w:type="spellEnd"/>
            <w:r w:rsidRPr="0067790C">
              <w:rPr>
                <w:rFonts w:ascii="Times New Roman" w:eastAsia="Times New Roman" w:hAnsi="Times New Roman" w:cs="Times New Roman"/>
                <w:bCs/>
                <w:sz w:val="14"/>
                <w:szCs w:val="14"/>
              </w:rPr>
              <w:t xml:space="preserve"> D, Sasaki T, Hamano N, Kamiyama M, Yamamoto A, Kobayashi T, </w:t>
            </w:r>
            <w:proofErr w:type="spellStart"/>
            <w:r w:rsidRPr="0067790C">
              <w:rPr>
                <w:rFonts w:ascii="Times New Roman" w:eastAsia="Times New Roman" w:hAnsi="Times New Roman" w:cs="Times New Roman"/>
                <w:bCs/>
                <w:sz w:val="14"/>
                <w:szCs w:val="14"/>
              </w:rPr>
              <w:t>Takagishi</w:t>
            </w:r>
            <w:proofErr w:type="spellEnd"/>
            <w:r w:rsidRPr="0067790C">
              <w:rPr>
                <w:rFonts w:ascii="Times New Roman" w:eastAsia="Times New Roman" w:hAnsi="Times New Roman" w:cs="Times New Roman"/>
                <w:bCs/>
                <w:sz w:val="14"/>
                <w:szCs w:val="14"/>
              </w:rPr>
              <w:t xml:space="preserve"> K. Reciprocal inhibition improves posterior shoulder tightness and shoulder range of motion in youth  baseball players. JSES international. 2021 Nov 1;5(6):978-82.     </w:t>
            </w:r>
          </w:p>
          <w:p w14:paraId="551F5909" w14:textId="5F99CC0F"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28.Kumar TS, Kumar KS, Chakravarthi CA, </w:t>
            </w:r>
            <w:proofErr w:type="spellStart"/>
            <w:r w:rsidRPr="0067790C">
              <w:rPr>
                <w:rFonts w:ascii="Times New Roman" w:eastAsia="Times New Roman" w:hAnsi="Times New Roman" w:cs="Times New Roman"/>
                <w:bCs/>
                <w:sz w:val="14"/>
                <w:szCs w:val="14"/>
              </w:rPr>
              <w:t>Prakash</w:t>
            </w:r>
            <w:proofErr w:type="spellEnd"/>
            <w:r w:rsidRPr="0067790C">
              <w:rPr>
                <w:rFonts w:ascii="Times New Roman" w:eastAsia="Times New Roman" w:hAnsi="Times New Roman" w:cs="Times New Roman"/>
                <w:bCs/>
                <w:sz w:val="14"/>
                <w:szCs w:val="14"/>
              </w:rPr>
              <w:t xml:space="preserve"> KV, Kumar </w:t>
            </w:r>
            <w:proofErr w:type="spellStart"/>
            <w:r w:rsidRPr="0067790C">
              <w:rPr>
                <w:rFonts w:ascii="Times New Roman" w:eastAsia="Times New Roman" w:hAnsi="Times New Roman" w:cs="Times New Roman"/>
                <w:bCs/>
                <w:sz w:val="14"/>
                <w:szCs w:val="14"/>
              </w:rPr>
              <w:t>MR.Effectiveness</w:t>
            </w:r>
            <w:proofErr w:type="spellEnd"/>
            <w:r w:rsidRPr="0067790C">
              <w:rPr>
                <w:rFonts w:ascii="Times New Roman" w:eastAsia="Times New Roman" w:hAnsi="Times New Roman" w:cs="Times New Roman"/>
                <w:bCs/>
                <w:sz w:val="14"/>
                <w:szCs w:val="14"/>
              </w:rPr>
              <w:t xml:space="preserve"> of Muscle Energy Technique versus Sleeper Stretch on Posterior Shoulder Tightness among Volley Ball Players. International Journal. </w:t>
            </w:r>
            <w:proofErr w:type="gramStart"/>
            <w:r w:rsidRPr="0067790C">
              <w:rPr>
                <w:rFonts w:ascii="Times New Roman" w:eastAsia="Times New Roman" w:hAnsi="Times New Roman" w:cs="Times New Roman"/>
                <w:bCs/>
                <w:sz w:val="14"/>
                <w:szCs w:val="14"/>
              </w:rPr>
              <w:t>2021  Nov</w:t>
            </w:r>
            <w:proofErr w:type="gramEnd"/>
            <w:r w:rsidRPr="0067790C">
              <w:rPr>
                <w:rFonts w:ascii="Times New Roman" w:eastAsia="Times New Roman" w:hAnsi="Times New Roman" w:cs="Times New Roman"/>
                <w:bCs/>
                <w:sz w:val="14"/>
                <w:szCs w:val="14"/>
              </w:rPr>
              <w:t xml:space="preserve">;4(6):230.’’’     </w:t>
            </w:r>
          </w:p>
          <w:p w14:paraId="3543B9AF" w14:textId="298B77F4"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29.Dr. </w:t>
            </w:r>
            <w:proofErr w:type="spellStart"/>
            <w:r w:rsidRPr="0067790C">
              <w:rPr>
                <w:rFonts w:ascii="Times New Roman" w:eastAsia="Times New Roman" w:hAnsi="Times New Roman" w:cs="Times New Roman"/>
                <w:bCs/>
                <w:sz w:val="14"/>
                <w:szCs w:val="14"/>
              </w:rPr>
              <w:t>Pritesh</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Yeole</w:t>
            </w:r>
            <w:proofErr w:type="spellEnd"/>
            <w:r w:rsidRPr="0067790C">
              <w:rPr>
                <w:rFonts w:ascii="Times New Roman" w:eastAsia="Times New Roman" w:hAnsi="Times New Roman" w:cs="Times New Roman"/>
                <w:bCs/>
                <w:sz w:val="14"/>
                <w:szCs w:val="14"/>
              </w:rPr>
              <w:t>; et al; Effect of Muscle Energy Technique and Passive Stretching Versus Mobilization and Passive Stretching On Posterior Shoulder Tightness in</w:t>
            </w:r>
            <w:r w:rsidR="0067790C" w:rsidRPr="0067790C">
              <w:rPr>
                <w:rFonts w:ascii="Times New Roman" w:eastAsia="Times New Roman" w:hAnsi="Times New Roman" w:cs="Times New Roman"/>
                <w:bCs/>
                <w:sz w:val="14"/>
                <w:szCs w:val="14"/>
              </w:rPr>
              <w:t xml:space="preserve"> </w:t>
            </w:r>
            <w:r w:rsidRPr="0067790C">
              <w:rPr>
                <w:rFonts w:ascii="Times New Roman" w:eastAsia="Times New Roman" w:hAnsi="Times New Roman" w:cs="Times New Roman"/>
                <w:bCs/>
                <w:sz w:val="14"/>
                <w:szCs w:val="14"/>
              </w:rPr>
              <w:t>Inswing and Leg-Spin Bowlers- A Comparative; IOSR Journal of Sports and Physical</w:t>
            </w:r>
            <w:r w:rsidR="0067790C" w:rsidRPr="0067790C">
              <w:rPr>
                <w:rFonts w:ascii="Times New Roman" w:eastAsia="Times New Roman" w:hAnsi="Times New Roman" w:cs="Times New Roman"/>
                <w:bCs/>
                <w:sz w:val="14"/>
                <w:szCs w:val="14"/>
              </w:rPr>
              <w:t xml:space="preserve"> </w:t>
            </w:r>
            <w:r w:rsidRPr="0067790C">
              <w:rPr>
                <w:rFonts w:ascii="Times New Roman" w:eastAsia="Times New Roman" w:hAnsi="Times New Roman" w:cs="Times New Roman"/>
                <w:bCs/>
                <w:sz w:val="14"/>
                <w:szCs w:val="14"/>
              </w:rPr>
              <w:t xml:space="preserve">Education (IOSR-JSPE) e-ISSN: 2347-6737, p-ISSN: 2347- 6745, Volume 7, Issue 2, (Mar-Apr 2020), PP 45-49.     </w:t>
            </w:r>
          </w:p>
          <w:p w14:paraId="1DFE9AE4" w14:textId="38658471" w:rsidR="00D279C5" w:rsidRPr="0067790C" w:rsidRDefault="00D279C5" w:rsidP="00D279C5">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30.Yamauchi, Taishi; et al; Effects of two stretching methods on shoulder range of motion and muscle stiffness in baseball players with posterior shoulder tightness:    </w:t>
            </w:r>
          </w:p>
          <w:p w14:paraId="715E958C" w14:textId="2B5FC791" w:rsidR="0067790C" w:rsidRPr="0067790C" w:rsidRDefault="00D279C5"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 </w:t>
            </w:r>
            <w:r w:rsidR="0067790C" w:rsidRPr="0067790C">
              <w:rPr>
                <w:rFonts w:ascii="Times New Roman" w:eastAsia="Times New Roman" w:hAnsi="Times New Roman" w:cs="Times New Roman"/>
                <w:bCs/>
                <w:sz w:val="14"/>
                <w:szCs w:val="14"/>
              </w:rPr>
              <w:t xml:space="preserve">51.Kamonseki DH, </w:t>
            </w:r>
            <w:proofErr w:type="spellStart"/>
            <w:r w:rsidR="0067790C" w:rsidRPr="0067790C">
              <w:rPr>
                <w:rFonts w:ascii="Times New Roman" w:eastAsia="Times New Roman" w:hAnsi="Times New Roman" w:cs="Times New Roman"/>
                <w:bCs/>
                <w:sz w:val="14"/>
                <w:szCs w:val="14"/>
              </w:rPr>
              <w:t>Cedin</w:t>
            </w:r>
            <w:proofErr w:type="spellEnd"/>
            <w:r w:rsidR="0067790C" w:rsidRPr="0067790C">
              <w:rPr>
                <w:rFonts w:ascii="Times New Roman" w:eastAsia="Times New Roman" w:hAnsi="Times New Roman" w:cs="Times New Roman"/>
                <w:bCs/>
                <w:sz w:val="14"/>
                <w:szCs w:val="14"/>
              </w:rPr>
              <w:t xml:space="preserve"> L, </w:t>
            </w:r>
            <w:proofErr w:type="spellStart"/>
            <w:r w:rsidR="0067790C" w:rsidRPr="0067790C">
              <w:rPr>
                <w:rFonts w:ascii="Times New Roman" w:eastAsia="Times New Roman" w:hAnsi="Times New Roman" w:cs="Times New Roman"/>
                <w:bCs/>
                <w:sz w:val="14"/>
                <w:szCs w:val="14"/>
              </w:rPr>
              <w:t>Habechian</w:t>
            </w:r>
            <w:proofErr w:type="spellEnd"/>
            <w:r w:rsidR="0067790C" w:rsidRPr="0067790C">
              <w:rPr>
                <w:rFonts w:ascii="Times New Roman" w:eastAsia="Times New Roman" w:hAnsi="Times New Roman" w:cs="Times New Roman"/>
                <w:bCs/>
                <w:sz w:val="14"/>
                <w:szCs w:val="14"/>
              </w:rPr>
              <w:t xml:space="preserve"> FA, </w:t>
            </w:r>
            <w:proofErr w:type="spellStart"/>
            <w:r w:rsidR="0067790C" w:rsidRPr="0067790C">
              <w:rPr>
                <w:rFonts w:ascii="Times New Roman" w:eastAsia="Times New Roman" w:hAnsi="Times New Roman" w:cs="Times New Roman"/>
                <w:bCs/>
                <w:sz w:val="14"/>
                <w:szCs w:val="14"/>
              </w:rPr>
              <w:t>Piccolomo</w:t>
            </w:r>
            <w:proofErr w:type="spellEnd"/>
            <w:r w:rsidR="0067790C" w:rsidRPr="0067790C">
              <w:rPr>
                <w:rFonts w:ascii="Times New Roman" w:eastAsia="Times New Roman" w:hAnsi="Times New Roman" w:cs="Times New Roman"/>
                <w:bCs/>
                <w:sz w:val="14"/>
                <w:szCs w:val="14"/>
              </w:rPr>
              <w:t xml:space="preserve"> GF, Camargo PR.   Glenohumeral internal rotation deficit in table tennis players. Journal of Sports Sciences. 2018 Dec 2; 36(23):2632-6.     </w:t>
            </w:r>
          </w:p>
          <w:p w14:paraId="049F9B8C" w14:textId="53E3B25A"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52.Burkhart SS, Morgan C. SLAP lesions in the overhead athlete. </w:t>
            </w:r>
            <w:proofErr w:type="gramStart"/>
            <w:r w:rsidRPr="0067790C">
              <w:rPr>
                <w:rFonts w:ascii="Times New Roman" w:eastAsia="Times New Roman" w:hAnsi="Times New Roman" w:cs="Times New Roman"/>
                <w:bCs/>
                <w:sz w:val="14"/>
                <w:szCs w:val="14"/>
              </w:rPr>
              <w:t>Orthopedic  Clinics</w:t>
            </w:r>
            <w:proofErr w:type="gramEnd"/>
            <w:r w:rsidRPr="0067790C">
              <w:rPr>
                <w:rFonts w:ascii="Times New Roman" w:eastAsia="Times New Roman" w:hAnsi="Times New Roman" w:cs="Times New Roman"/>
                <w:bCs/>
                <w:sz w:val="14"/>
                <w:szCs w:val="14"/>
              </w:rPr>
              <w:t xml:space="preserve">. 2001 Jul 1; 32(3):431-41.    </w:t>
            </w:r>
          </w:p>
          <w:p w14:paraId="7A1EEA86" w14:textId="613E01E2"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53.Mine K, Nakayama T, Milanese S, Grimmer K. Effectiveness of Stretching on   Posterior Shoulder Tightness and Glenohumeral Internal-Rotation Deficit: A Systematic Review of Randomized Controlled Trials. Journal of sport rehabilitation. 2017 Jul 1;26(4).    </w:t>
            </w:r>
          </w:p>
          <w:p w14:paraId="2B5220EB" w14:textId="4A128F79"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54</w:t>
            </w:r>
            <w:proofErr w:type="gramStart"/>
            <w:r w:rsidRPr="0067790C">
              <w:rPr>
                <w:rFonts w:ascii="Times New Roman" w:eastAsia="Times New Roman" w:hAnsi="Times New Roman" w:cs="Times New Roman"/>
                <w:bCs/>
                <w:sz w:val="14"/>
                <w:szCs w:val="14"/>
              </w:rPr>
              <w:t>.R.T</w:t>
            </w:r>
            <w:proofErr w:type="gramEnd"/>
            <w:r w:rsidRPr="0067790C">
              <w:rPr>
                <w:rFonts w:ascii="Times New Roman" w:eastAsia="Times New Roman" w:hAnsi="Times New Roman" w:cs="Times New Roman"/>
                <w:bCs/>
                <w:sz w:val="14"/>
                <w:szCs w:val="14"/>
              </w:rPr>
              <w:t xml:space="preserve">. Baker et </w:t>
            </w:r>
            <w:proofErr w:type="spellStart"/>
            <w:r w:rsidRPr="0067790C">
              <w:rPr>
                <w:rFonts w:ascii="Times New Roman" w:eastAsia="Times New Roman" w:hAnsi="Times New Roman" w:cs="Times New Roman"/>
                <w:bCs/>
                <w:sz w:val="14"/>
                <w:szCs w:val="14"/>
              </w:rPr>
              <w:t>al.Instrument</w:t>
            </w:r>
            <w:proofErr w:type="spellEnd"/>
            <w:r w:rsidRPr="0067790C">
              <w:rPr>
                <w:rFonts w:ascii="Times New Roman" w:eastAsia="Times New Roman" w:hAnsi="Times New Roman" w:cs="Times New Roman"/>
                <w:bCs/>
                <w:sz w:val="14"/>
                <w:szCs w:val="14"/>
              </w:rPr>
              <w:t xml:space="preserve"> assisted soft tissue mobilization treatment for tissue  extensibility </w:t>
            </w:r>
            <w:proofErr w:type="spellStart"/>
            <w:r w:rsidRPr="0067790C">
              <w:rPr>
                <w:rFonts w:ascii="Times New Roman" w:eastAsia="Times New Roman" w:hAnsi="Times New Roman" w:cs="Times New Roman"/>
                <w:bCs/>
                <w:sz w:val="14"/>
                <w:szCs w:val="14"/>
              </w:rPr>
              <w:t>dysfunctionInt</w:t>
            </w:r>
            <w:proofErr w:type="spellEnd"/>
            <w:r w:rsidRPr="0067790C">
              <w:rPr>
                <w:rFonts w:ascii="Times New Roman" w:eastAsia="Times New Roman" w:hAnsi="Times New Roman" w:cs="Times New Roman"/>
                <w:bCs/>
                <w:sz w:val="14"/>
                <w:szCs w:val="14"/>
              </w:rPr>
              <w:t xml:space="preserve">. J. Athl. Ther. Train.(2013)    </w:t>
            </w:r>
          </w:p>
          <w:p w14:paraId="1FE1FC2F" w14:textId="2975C428"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55.Nevaiser T. J. Adhesive capsulitis of the shoulder: a study of the pathological findings in periarthritis of the shoulder. J Bone Joint Surg 1945    </w:t>
            </w:r>
          </w:p>
          <w:p w14:paraId="45A6163F" w14:textId="72CAA842"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56</w:t>
            </w:r>
            <w:proofErr w:type="gramStart"/>
            <w:r w:rsidRPr="0067790C">
              <w:rPr>
                <w:rFonts w:ascii="Times New Roman" w:eastAsia="Times New Roman" w:hAnsi="Times New Roman" w:cs="Times New Roman"/>
                <w:bCs/>
                <w:sz w:val="14"/>
                <w:szCs w:val="14"/>
              </w:rPr>
              <w:t>.Boyle</w:t>
            </w:r>
            <w:proofErr w:type="gramEnd"/>
            <w:r w:rsidRPr="0067790C">
              <w:rPr>
                <w:rFonts w:ascii="Times New Roman" w:eastAsia="Times New Roman" w:hAnsi="Times New Roman" w:cs="Times New Roman"/>
                <w:bCs/>
                <w:sz w:val="14"/>
                <w:szCs w:val="14"/>
              </w:rPr>
              <w:t xml:space="preserve">-Walker K. </w:t>
            </w:r>
            <w:proofErr w:type="spellStart"/>
            <w:r w:rsidRPr="0067790C">
              <w:rPr>
                <w:rFonts w:ascii="Times New Roman" w:eastAsia="Times New Roman" w:hAnsi="Times New Roman" w:cs="Times New Roman"/>
                <w:bCs/>
                <w:sz w:val="14"/>
                <w:szCs w:val="14"/>
              </w:rPr>
              <w:t>L.Gabard</w:t>
            </w:r>
            <w:proofErr w:type="spellEnd"/>
            <w:r w:rsidRPr="0067790C">
              <w:rPr>
                <w:rFonts w:ascii="Times New Roman" w:eastAsia="Times New Roman" w:hAnsi="Times New Roman" w:cs="Times New Roman"/>
                <w:bCs/>
                <w:sz w:val="14"/>
                <w:szCs w:val="14"/>
              </w:rPr>
              <w:t xml:space="preserve"> D. </w:t>
            </w:r>
            <w:proofErr w:type="spellStart"/>
            <w:r w:rsidRPr="0067790C">
              <w:rPr>
                <w:rFonts w:ascii="Times New Roman" w:eastAsia="Times New Roman" w:hAnsi="Times New Roman" w:cs="Times New Roman"/>
                <w:bCs/>
                <w:sz w:val="14"/>
                <w:szCs w:val="14"/>
              </w:rPr>
              <w:t>L.Bietsch</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E.Masek-VanArsdale</w:t>
            </w:r>
            <w:proofErr w:type="spellEnd"/>
            <w:r w:rsidRPr="0067790C">
              <w:rPr>
                <w:rFonts w:ascii="Times New Roman" w:eastAsia="Times New Roman" w:hAnsi="Times New Roman" w:cs="Times New Roman"/>
                <w:bCs/>
                <w:sz w:val="14"/>
                <w:szCs w:val="14"/>
              </w:rPr>
              <w:t xml:space="preserve"> D. </w:t>
            </w:r>
            <w:proofErr w:type="spellStart"/>
            <w:r w:rsidRPr="0067790C">
              <w:rPr>
                <w:rFonts w:ascii="Times New Roman" w:eastAsia="Times New Roman" w:hAnsi="Times New Roman" w:cs="Times New Roman"/>
                <w:bCs/>
                <w:sz w:val="14"/>
                <w:szCs w:val="14"/>
              </w:rPr>
              <w:t>M.Robinson</w:t>
            </w:r>
            <w:proofErr w:type="spellEnd"/>
            <w:r w:rsidRPr="0067790C">
              <w:rPr>
                <w:rFonts w:ascii="Times New Roman" w:eastAsia="Times New Roman" w:hAnsi="Times New Roman" w:cs="Times New Roman"/>
                <w:bCs/>
                <w:sz w:val="14"/>
                <w:szCs w:val="14"/>
              </w:rPr>
              <w:t xml:space="preserve">  B. L. A profile of patients with adhesive capsulitis. J Hand Ther 1997    </w:t>
            </w:r>
          </w:p>
          <w:p w14:paraId="762E1868" w14:textId="18D5BAA8"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57</w:t>
            </w:r>
            <w:proofErr w:type="gramStart"/>
            <w:r w:rsidRPr="0067790C">
              <w:rPr>
                <w:rFonts w:ascii="Times New Roman" w:eastAsia="Times New Roman" w:hAnsi="Times New Roman" w:cs="Times New Roman"/>
                <w:bCs/>
                <w:sz w:val="14"/>
                <w:szCs w:val="14"/>
              </w:rPr>
              <w:t>.Sheridan</w:t>
            </w:r>
            <w:proofErr w:type="gramEnd"/>
            <w:r w:rsidRPr="0067790C">
              <w:rPr>
                <w:rFonts w:ascii="Times New Roman" w:eastAsia="Times New Roman" w:hAnsi="Times New Roman" w:cs="Times New Roman"/>
                <w:bCs/>
                <w:sz w:val="14"/>
                <w:szCs w:val="14"/>
              </w:rPr>
              <w:t xml:space="preserve"> M. </w:t>
            </w:r>
            <w:proofErr w:type="spellStart"/>
            <w:r w:rsidRPr="0067790C">
              <w:rPr>
                <w:rFonts w:ascii="Times New Roman" w:eastAsia="Times New Roman" w:hAnsi="Times New Roman" w:cs="Times New Roman"/>
                <w:bCs/>
                <w:sz w:val="14"/>
                <w:szCs w:val="14"/>
              </w:rPr>
              <w:t>A.Hannafin</w:t>
            </w:r>
            <w:proofErr w:type="spellEnd"/>
            <w:r w:rsidRPr="0067790C">
              <w:rPr>
                <w:rFonts w:ascii="Times New Roman" w:eastAsia="Times New Roman" w:hAnsi="Times New Roman" w:cs="Times New Roman"/>
                <w:bCs/>
                <w:sz w:val="14"/>
                <w:szCs w:val="14"/>
              </w:rPr>
              <w:t xml:space="preserve"> J. A. Upper extremity: emphasis on frozen shoulder. </w:t>
            </w:r>
            <w:proofErr w:type="spellStart"/>
            <w:r w:rsidRPr="0067790C">
              <w:rPr>
                <w:rFonts w:ascii="Times New Roman" w:eastAsia="Times New Roman" w:hAnsi="Times New Roman" w:cs="Times New Roman"/>
                <w:bCs/>
                <w:sz w:val="14"/>
                <w:szCs w:val="14"/>
              </w:rPr>
              <w:t>Orthop</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Clin</w:t>
            </w:r>
            <w:proofErr w:type="spellEnd"/>
            <w:r w:rsidRPr="0067790C">
              <w:rPr>
                <w:rFonts w:ascii="Times New Roman" w:eastAsia="Times New Roman" w:hAnsi="Times New Roman" w:cs="Times New Roman"/>
                <w:bCs/>
                <w:sz w:val="14"/>
                <w:szCs w:val="14"/>
              </w:rPr>
              <w:t xml:space="preserve"> North Am. 2006    </w:t>
            </w:r>
          </w:p>
          <w:p w14:paraId="616B4943" w14:textId="3B92FCB0"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58</w:t>
            </w:r>
            <w:proofErr w:type="gramStart"/>
            <w:r w:rsidRPr="0067790C">
              <w:rPr>
                <w:rFonts w:ascii="Times New Roman" w:eastAsia="Times New Roman" w:hAnsi="Times New Roman" w:cs="Times New Roman"/>
                <w:bCs/>
                <w:sz w:val="14"/>
                <w:szCs w:val="14"/>
              </w:rPr>
              <w:t>.Griggs</w:t>
            </w:r>
            <w:proofErr w:type="gramEnd"/>
            <w:r w:rsidRPr="0067790C">
              <w:rPr>
                <w:rFonts w:ascii="Times New Roman" w:eastAsia="Times New Roman" w:hAnsi="Times New Roman" w:cs="Times New Roman"/>
                <w:bCs/>
                <w:sz w:val="14"/>
                <w:szCs w:val="14"/>
              </w:rPr>
              <w:t xml:space="preserve"> S. </w:t>
            </w:r>
            <w:proofErr w:type="spellStart"/>
            <w:r w:rsidRPr="0067790C">
              <w:rPr>
                <w:rFonts w:ascii="Times New Roman" w:eastAsia="Times New Roman" w:hAnsi="Times New Roman" w:cs="Times New Roman"/>
                <w:bCs/>
                <w:sz w:val="14"/>
                <w:szCs w:val="14"/>
              </w:rPr>
              <w:t>M.Ahn</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A.Green</w:t>
            </w:r>
            <w:proofErr w:type="spellEnd"/>
            <w:r w:rsidRPr="0067790C">
              <w:rPr>
                <w:rFonts w:ascii="Times New Roman" w:eastAsia="Times New Roman" w:hAnsi="Times New Roman" w:cs="Times New Roman"/>
                <w:bCs/>
                <w:sz w:val="14"/>
                <w:szCs w:val="14"/>
              </w:rPr>
              <w:t xml:space="preserve"> A. Idiopathic adhesive capsulitis. A prospective   </w:t>
            </w:r>
          </w:p>
          <w:p w14:paraId="6BE6765D" w14:textId="77777777"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functional outcome study of nonoperative treatment. J Bone Joint Surg Am. 2000    </w:t>
            </w:r>
          </w:p>
          <w:p w14:paraId="591EE4E5" w14:textId="1B8AB003"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59.Lundberg B. J. The frozen shoulder. Clinical and radiographical observations. The effect of manipulation under general anesthesia. Structure and glycosaminoglycan content of the joint capsule. Local bone metabolism. </w:t>
            </w:r>
            <w:proofErr w:type="spellStart"/>
            <w:r w:rsidRPr="0067790C">
              <w:rPr>
                <w:rFonts w:ascii="Times New Roman" w:eastAsia="Times New Roman" w:hAnsi="Times New Roman" w:cs="Times New Roman"/>
                <w:bCs/>
                <w:sz w:val="14"/>
                <w:szCs w:val="14"/>
              </w:rPr>
              <w:t>Acta</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Orthop</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Scand</w:t>
            </w:r>
            <w:proofErr w:type="spellEnd"/>
            <w:r w:rsidRPr="0067790C">
              <w:rPr>
                <w:rFonts w:ascii="Times New Roman" w:eastAsia="Times New Roman" w:hAnsi="Times New Roman" w:cs="Times New Roman"/>
                <w:bCs/>
                <w:sz w:val="14"/>
                <w:szCs w:val="14"/>
              </w:rPr>
              <w:t xml:space="preserve"> Suppl. 1969; 119:1–59    </w:t>
            </w:r>
          </w:p>
          <w:p w14:paraId="11401CEE" w14:textId="328F23C1"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60</w:t>
            </w:r>
            <w:proofErr w:type="gramStart"/>
            <w:r w:rsidRPr="0067790C">
              <w:rPr>
                <w:rFonts w:ascii="Times New Roman" w:eastAsia="Times New Roman" w:hAnsi="Times New Roman" w:cs="Times New Roman"/>
                <w:bCs/>
                <w:sz w:val="14"/>
                <w:szCs w:val="14"/>
              </w:rPr>
              <w:t>.Hand</w:t>
            </w:r>
            <w:proofErr w:type="gramEnd"/>
            <w:r w:rsidRPr="0067790C">
              <w:rPr>
                <w:rFonts w:ascii="Times New Roman" w:eastAsia="Times New Roman" w:hAnsi="Times New Roman" w:cs="Times New Roman"/>
                <w:bCs/>
                <w:sz w:val="14"/>
                <w:szCs w:val="14"/>
              </w:rPr>
              <w:t xml:space="preserve"> G. </w:t>
            </w:r>
            <w:proofErr w:type="spellStart"/>
            <w:r w:rsidRPr="0067790C">
              <w:rPr>
                <w:rFonts w:ascii="Times New Roman" w:eastAsia="Times New Roman" w:hAnsi="Times New Roman" w:cs="Times New Roman"/>
                <w:bCs/>
                <w:sz w:val="14"/>
                <w:szCs w:val="14"/>
              </w:rPr>
              <w:t>C.Athanasou</w:t>
            </w:r>
            <w:proofErr w:type="spellEnd"/>
            <w:r w:rsidRPr="0067790C">
              <w:rPr>
                <w:rFonts w:ascii="Times New Roman" w:eastAsia="Times New Roman" w:hAnsi="Times New Roman" w:cs="Times New Roman"/>
                <w:bCs/>
                <w:sz w:val="14"/>
                <w:szCs w:val="14"/>
              </w:rPr>
              <w:t xml:space="preserve"> N. </w:t>
            </w:r>
            <w:proofErr w:type="spellStart"/>
            <w:r w:rsidRPr="0067790C">
              <w:rPr>
                <w:rFonts w:ascii="Times New Roman" w:eastAsia="Times New Roman" w:hAnsi="Times New Roman" w:cs="Times New Roman"/>
                <w:bCs/>
                <w:sz w:val="14"/>
                <w:szCs w:val="14"/>
              </w:rPr>
              <w:t>A.Matthews</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T.Carr</w:t>
            </w:r>
            <w:proofErr w:type="spellEnd"/>
            <w:r w:rsidRPr="0067790C">
              <w:rPr>
                <w:rFonts w:ascii="Times New Roman" w:eastAsia="Times New Roman" w:hAnsi="Times New Roman" w:cs="Times New Roman"/>
                <w:bCs/>
                <w:sz w:val="14"/>
                <w:szCs w:val="14"/>
              </w:rPr>
              <w:t xml:space="preserve"> A. J. The pathology of frozen  </w:t>
            </w:r>
          </w:p>
          <w:p w14:paraId="63A293FA" w14:textId="77777777"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shoulder. J Bone Joint Surg Br. 2007    </w:t>
            </w:r>
          </w:p>
          <w:p w14:paraId="633477A9" w14:textId="2E4254C7"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61</w:t>
            </w:r>
            <w:proofErr w:type="gramStart"/>
            <w:r w:rsidRPr="0067790C">
              <w:rPr>
                <w:rFonts w:ascii="Times New Roman" w:eastAsia="Times New Roman" w:hAnsi="Times New Roman" w:cs="Times New Roman"/>
                <w:bCs/>
                <w:sz w:val="14"/>
                <w:szCs w:val="14"/>
              </w:rPr>
              <w:t>.Wolf</w:t>
            </w:r>
            <w:proofErr w:type="gramEnd"/>
            <w:r w:rsidRPr="0067790C">
              <w:rPr>
                <w:rFonts w:ascii="Times New Roman" w:eastAsia="Times New Roman" w:hAnsi="Times New Roman" w:cs="Times New Roman"/>
                <w:bCs/>
                <w:sz w:val="14"/>
                <w:szCs w:val="14"/>
              </w:rPr>
              <w:t xml:space="preserve"> J. </w:t>
            </w:r>
            <w:proofErr w:type="spellStart"/>
            <w:r w:rsidRPr="0067790C">
              <w:rPr>
                <w:rFonts w:ascii="Times New Roman" w:eastAsia="Times New Roman" w:hAnsi="Times New Roman" w:cs="Times New Roman"/>
                <w:bCs/>
                <w:sz w:val="14"/>
                <w:szCs w:val="14"/>
              </w:rPr>
              <w:t>M.Green</w:t>
            </w:r>
            <w:proofErr w:type="spellEnd"/>
            <w:r w:rsidRPr="0067790C">
              <w:rPr>
                <w:rFonts w:ascii="Times New Roman" w:eastAsia="Times New Roman" w:hAnsi="Times New Roman" w:cs="Times New Roman"/>
                <w:bCs/>
                <w:sz w:val="14"/>
                <w:szCs w:val="14"/>
              </w:rPr>
              <w:t xml:space="preserve"> A. Influence of comorbidity on self-assessment instrument   scores of patients with idiopathic adhesive capsulitis. J Bone Joint Surg Am. </w:t>
            </w:r>
            <w:r>
              <w:rPr>
                <w:rFonts w:ascii="Times New Roman" w:eastAsia="Times New Roman" w:hAnsi="Times New Roman" w:cs="Times New Roman"/>
                <w:bCs/>
                <w:sz w:val="14"/>
                <w:szCs w:val="14"/>
              </w:rPr>
              <w:t>2</w:t>
            </w:r>
            <w:r w:rsidRPr="0067790C">
              <w:rPr>
                <w:rFonts w:ascii="Times New Roman" w:eastAsia="Times New Roman" w:hAnsi="Times New Roman" w:cs="Times New Roman"/>
                <w:bCs/>
                <w:sz w:val="14"/>
                <w:szCs w:val="14"/>
              </w:rPr>
              <w:t xml:space="preserve">002    </w:t>
            </w:r>
          </w:p>
          <w:p w14:paraId="0BBA16F4" w14:textId="43EAA8C4"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lastRenderedPageBreak/>
              <w:t>62</w:t>
            </w:r>
            <w:proofErr w:type="gramStart"/>
            <w:r w:rsidRPr="0067790C">
              <w:rPr>
                <w:rFonts w:ascii="Times New Roman" w:eastAsia="Times New Roman" w:hAnsi="Times New Roman" w:cs="Times New Roman"/>
                <w:bCs/>
                <w:sz w:val="14"/>
                <w:szCs w:val="14"/>
              </w:rPr>
              <w:t>.Pal</w:t>
            </w:r>
            <w:proofErr w:type="gram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B.Anderson</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J.Dick</w:t>
            </w:r>
            <w:proofErr w:type="spellEnd"/>
            <w:r w:rsidRPr="0067790C">
              <w:rPr>
                <w:rFonts w:ascii="Times New Roman" w:eastAsia="Times New Roman" w:hAnsi="Times New Roman" w:cs="Times New Roman"/>
                <w:bCs/>
                <w:sz w:val="14"/>
                <w:szCs w:val="14"/>
              </w:rPr>
              <w:t xml:space="preserve"> W. </w:t>
            </w:r>
            <w:proofErr w:type="spellStart"/>
            <w:r w:rsidRPr="0067790C">
              <w:rPr>
                <w:rFonts w:ascii="Times New Roman" w:eastAsia="Times New Roman" w:hAnsi="Times New Roman" w:cs="Times New Roman"/>
                <w:bCs/>
                <w:sz w:val="14"/>
                <w:szCs w:val="14"/>
              </w:rPr>
              <w:t>C.Griffiths</w:t>
            </w:r>
            <w:proofErr w:type="spellEnd"/>
            <w:r w:rsidRPr="0067790C">
              <w:rPr>
                <w:rFonts w:ascii="Times New Roman" w:eastAsia="Times New Roman" w:hAnsi="Times New Roman" w:cs="Times New Roman"/>
                <w:bCs/>
                <w:sz w:val="14"/>
                <w:szCs w:val="14"/>
              </w:rPr>
              <w:t xml:space="preserve"> I. D. Limitation of joint mobility and   shoulder capsulitis in insulin- and non-insulin-dependent diabetes mellitus. Br J </w:t>
            </w:r>
            <w:proofErr w:type="spellStart"/>
            <w:r w:rsidRPr="0067790C">
              <w:rPr>
                <w:rFonts w:ascii="Times New Roman" w:eastAsia="Times New Roman" w:hAnsi="Times New Roman" w:cs="Times New Roman"/>
                <w:bCs/>
                <w:sz w:val="14"/>
                <w:szCs w:val="14"/>
              </w:rPr>
              <w:t>Rheumatol</w:t>
            </w:r>
            <w:proofErr w:type="spellEnd"/>
            <w:r w:rsidRPr="0067790C">
              <w:rPr>
                <w:rFonts w:ascii="Times New Roman" w:eastAsia="Times New Roman" w:hAnsi="Times New Roman" w:cs="Times New Roman"/>
                <w:bCs/>
                <w:sz w:val="14"/>
                <w:szCs w:val="14"/>
              </w:rPr>
              <w:t xml:space="preserve">. 1986    </w:t>
            </w:r>
          </w:p>
          <w:p w14:paraId="50A42553" w14:textId="287A0527"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63</w:t>
            </w:r>
            <w:proofErr w:type="gramStart"/>
            <w:r w:rsidRPr="0067790C">
              <w:rPr>
                <w:rFonts w:ascii="Times New Roman" w:eastAsia="Times New Roman" w:hAnsi="Times New Roman" w:cs="Times New Roman"/>
                <w:bCs/>
                <w:sz w:val="14"/>
                <w:szCs w:val="14"/>
              </w:rPr>
              <w:t>.Tighe</w:t>
            </w:r>
            <w:proofErr w:type="gramEnd"/>
            <w:r w:rsidRPr="0067790C">
              <w:rPr>
                <w:rFonts w:ascii="Times New Roman" w:eastAsia="Times New Roman" w:hAnsi="Times New Roman" w:cs="Times New Roman"/>
                <w:bCs/>
                <w:sz w:val="14"/>
                <w:szCs w:val="14"/>
              </w:rPr>
              <w:t xml:space="preserve"> C. </w:t>
            </w:r>
            <w:proofErr w:type="spellStart"/>
            <w:r w:rsidRPr="0067790C">
              <w:rPr>
                <w:rFonts w:ascii="Times New Roman" w:eastAsia="Times New Roman" w:hAnsi="Times New Roman" w:cs="Times New Roman"/>
                <w:bCs/>
                <w:sz w:val="14"/>
                <w:szCs w:val="14"/>
              </w:rPr>
              <w:t>B.Oakley</w:t>
            </w:r>
            <w:proofErr w:type="spellEnd"/>
            <w:r w:rsidRPr="0067790C">
              <w:rPr>
                <w:rFonts w:ascii="Times New Roman" w:eastAsia="Times New Roman" w:hAnsi="Times New Roman" w:cs="Times New Roman"/>
                <w:bCs/>
                <w:sz w:val="14"/>
                <w:szCs w:val="14"/>
              </w:rPr>
              <w:t xml:space="preserve"> W. S., Jr. The prevalence of a diabetic condition and </w:t>
            </w:r>
            <w:proofErr w:type="gramStart"/>
            <w:r w:rsidRPr="0067790C">
              <w:rPr>
                <w:rFonts w:ascii="Times New Roman" w:eastAsia="Times New Roman" w:hAnsi="Times New Roman" w:cs="Times New Roman"/>
                <w:bCs/>
                <w:sz w:val="14"/>
                <w:szCs w:val="14"/>
              </w:rPr>
              <w:t>adhesive  capsulitis</w:t>
            </w:r>
            <w:proofErr w:type="gramEnd"/>
            <w:r w:rsidRPr="0067790C">
              <w:rPr>
                <w:rFonts w:ascii="Times New Roman" w:eastAsia="Times New Roman" w:hAnsi="Times New Roman" w:cs="Times New Roman"/>
                <w:bCs/>
                <w:sz w:val="14"/>
                <w:szCs w:val="14"/>
              </w:rPr>
              <w:t xml:space="preserve"> of the shoulder. South Med J. 2008    </w:t>
            </w:r>
          </w:p>
          <w:p w14:paraId="4438BD17" w14:textId="6C246063"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64</w:t>
            </w:r>
            <w:proofErr w:type="gramStart"/>
            <w:r w:rsidRPr="0067790C">
              <w:rPr>
                <w:rFonts w:ascii="Times New Roman" w:eastAsia="Times New Roman" w:hAnsi="Times New Roman" w:cs="Times New Roman"/>
                <w:bCs/>
                <w:sz w:val="14"/>
                <w:szCs w:val="14"/>
              </w:rPr>
              <w:t>.Arkkila</w:t>
            </w:r>
            <w:proofErr w:type="gramEnd"/>
            <w:r w:rsidRPr="0067790C">
              <w:rPr>
                <w:rFonts w:ascii="Times New Roman" w:eastAsia="Times New Roman" w:hAnsi="Times New Roman" w:cs="Times New Roman"/>
                <w:bCs/>
                <w:sz w:val="14"/>
                <w:szCs w:val="14"/>
              </w:rPr>
              <w:t xml:space="preserve"> P. </w:t>
            </w:r>
            <w:proofErr w:type="spellStart"/>
            <w:r w:rsidRPr="0067790C">
              <w:rPr>
                <w:rFonts w:ascii="Times New Roman" w:eastAsia="Times New Roman" w:hAnsi="Times New Roman" w:cs="Times New Roman"/>
                <w:bCs/>
                <w:sz w:val="14"/>
                <w:szCs w:val="14"/>
              </w:rPr>
              <w:t>E.Kantola</w:t>
            </w:r>
            <w:proofErr w:type="spellEnd"/>
            <w:r w:rsidRPr="0067790C">
              <w:rPr>
                <w:rFonts w:ascii="Times New Roman" w:eastAsia="Times New Roman" w:hAnsi="Times New Roman" w:cs="Times New Roman"/>
                <w:bCs/>
                <w:sz w:val="14"/>
                <w:szCs w:val="14"/>
              </w:rPr>
              <w:t xml:space="preserve"> I. </w:t>
            </w:r>
            <w:proofErr w:type="spellStart"/>
            <w:r w:rsidRPr="0067790C">
              <w:rPr>
                <w:rFonts w:ascii="Times New Roman" w:eastAsia="Times New Roman" w:hAnsi="Times New Roman" w:cs="Times New Roman"/>
                <w:bCs/>
                <w:sz w:val="14"/>
                <w:szCs w:val="14"/>
              </w:rPr>
              <w:t>M.Viikari</w:t>
            </w:r>
            <w:proofErr w:type="spellEnd"/>
            <w:r w:rsidRPr="0067790C">
              <w:rPr>
                <w:rFonts w:ascii="Times New Roman" w:eastAsia="Times New Roman" w:hAnsi="Times New Roman" w:cs="Times New Roman"/>
                <w:bCs/>
                <w:sz w:val="14"/>
                <w:szCs w:val="14"/>
              </w:rPr>
              <w:t xml:space="preserve"> J. </w:t>
            </w:r>
            <w:proofErr w:type="spellStart"/>
            <w:r w:rsidRPr="0067790C">
              <w:rPr>
                <w:rFonts w:ascii="Times New Roman" w:eastAsia="Times New Roman" w:hAnsi="Times New Roman" w:cs="Times New Roman"/>
                <w:bCs/>
                <w:sz w:val="14"/>
                <w:szCs w:val="14"/>
              </w:rPr>
              <w:t>S.Ronnemaa</w:t>
            </w:r>
            <w:proofErr w:type="spellEnd"/>
            <w:r w:rsidRPr="0067790C">
              <w:rPr>
                <w:rFonts w:ascii="Times New Roman" w:eastAsia="Times New Roman" w:hAnsi="Times New Roman" w:cs="Times New Roman"/>
                <w:bCs/>
                <w:sz w:val="14"/>
                <w:szCs w:val="14"/>
              </w:rPr>
              <w:t xml:space="preserve"> T. Shoulder capsulitis in type I and II diabetic patients: association with diabetic complications and related diseases. Ann Rheum Dis. 1996    </w:t>
            </w:r>
          </w:p>
          <w:p w14:paraId="51A2793E" w14:textId="78A2C9F4"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65</w:t>
            </w:r>
            <w:proofErr w:type="gramStart"/>
            <w:r w:rsidRPr="0067790C">
              <w:rPr>
                <w:rFonts w:ascii="Times New Roman" w:eastAsia="Times New Roman" w:hAnsi="Times New Roman" w:cs="Times New Roman"/>
                <w:bCs/>
                <w:sz w:val="14"/>
                <w:szCs w:val="14"/>
              </w:rPr>
              <w:t>.Bruckner</w:t>
            </w:r>
            <w:proofErr w:type="gramEnd"/>
            <w:r w:rsidRPr="0067790C">
              <w:rPr>
                <w:rFonts w:ascii="Times New Roman" w:eastAsia="Times New Roman" w:hAnsi="Times New Roman" w:cs="Times New Roman"/>
                <w:bCs/>
                <w:sz w:val="14"/>
                <w:szCs w:val="14"/>
              </w:rPr>
              <w:t xml:space="preserve"> F. </w:t>
            </w:r>
            <w:proofErr w:type="spellStart"/>
            <w:r w:rsidRPr="0067790C">
              <w:rPr>
                <w:rFonts w:ascii="Times New Roman" w:eastAsia="Times New Roman" w:hAnsi="Times New Roman" w:cs="Times New Roman"/>
                <w:bCs/>
                <w:sz w:val="14"/>
                <w:szCs w:val="14"/>
              </w:rPr>
              <w:t>E.Nye</w:t>
            </w:r>
            <w:proofErr w:type="spellEnd"/>
            <w:r w:rsidRPr="0067790C">
              <w:rPr>
                <w:rFonts w:ascii="Times New Roman" w:eastAsia="Times New Roman" w:hAnsi="Times New Roman" w:cs="Times New Roman"/>
                <w:bCs/>
                <w:sz w:val="14"/>
                <w:szCs w:val="14"/>
              </w:rPr>
              <w:t xml:space="preserve"> C. J. A prospective study of adhesive capsulitis of the shoulder    (“frozen shoulder”) in a high risk population. Q J Med. 1981    </w:t>
            </w:r>
          </w:p>
          <w:p w14:paraId="0E38B866" w14:textId="35D46501"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66</w:t>
            </w:r>
            <w:proofErr w:type="gramStart"/>
            <w:r w:rsidRPr="0067790C">
              <w:rPr>
                <w:rFonts w:ascii="Times New Roman" w:eastAsia="Times New Roman" w:hAnsi="Times New Roman" w:cs="Times New Roman"/>
                <w:bCs/>
                <w:sz w:val="14"/>
                <w:szCs w:val="14"/>
              </w:rPr>
              <w:t>.Muller</w:t>
            </w:r>
            <w:proofErr w:type="gramEnd"/>
            <w:r w:rsidRPr="0067790C">
              <w:rPr>
                <w:rFonts w:ascii="Times New Roman" w:eastAsia="Times New Roman" w:hAnsi="Times New Roman" w:cs="Times New Roman"/>
                <w:bCs/>
                <w:sz w:val="14"/>
                <w:szCs w:val="14"/>
              </w:rPr>
              <w:t xml:space="preserve"> L. </w:t>
            </w:r>
            <w:proofErr w:type="spellStart"/>
            <w:r w:rsidRPr="0067790C">
              <w:rPr>
                <w:rFonts w:ascii="Times New Roman" w:eastAsia="Times New Roman" w:hAnsi="Times New Roman" w:cs="Times New Roman"/>
                <w:bCs/>
                <w:sz w:val="14"/>
                <w:szCs w:val="14"/>
              </w:rPr>
              <w:t>P.Muller</w:t>
            </w:r>
            <w:proofErr w:type="spellEnd"/>
            <w:r w:rsidRPr="0067790C">
              <w:rPr>
                <w:rFonts w:ascii="Times New Roman" w:eastAsia="Times New Roman" w:hAnsi="Times New Roman" w:cs="Times New Roman"/>
                <w:bCs/>
                <w:sz w:val="14"/>
                <w:szCs w:val="14"/>
              </w:rPr>
              <w:t xml:space="preserve"> L. </w:t>
            </w:r>
            <w:proofErr w:type="spellStart"/>
            <w:r w:rsidRPr="0067790C">
              <w:rPr>
                <w:rFonts w:ascii="Times New Roman" w:eastAsia="Times New Roman" w:hAnsi="Times New Roman" w:cs="Times New Roman"/>
                <w:bCs/>
                <w:sz w:val="14"/>
                <w:szCs w:val="14"/>
              </w:rPr>
              <w:t>A.Happ</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J.Kerschbaumer</w:t>
            </w:r>
            <w:proofErr w:type="spellEnd"/>
            <w:r w:rsidRPr="0067790C">
              <w:rPr>
                <w:rFonts w:ascii="Times New Roman" w:eastAsia="Times New Roman" w:hAnsi="Times New Roman" w:cs="Times New Roman"/>
                <w:bCs/>
                <w:sz w:val="14"/>
                <w:szCs w:val="14"/>
              </w:rPr>
              <w:t xml:space="preserve"> F. Frozen shoulder: a  sympathetic dystrophy? Arch </w:t>
            </w:r>
            <w:proofErr w:type="spellStart"/>
            <w:r w:rsidRPr="0067790C">
              <w:rPr>
                <w:rFonts w:ascii="Times New Roman" w:eastAsia="Times New Roman" w:hAnsi="Times New Roman" w:cs="Times New Roman"/>
                <w:bCs/>
                <w:sz w:val="14"/>
                <w:szCs w:val="14"/>
              </w:rPr>
              <w:t>Orthop</w:t>
            </w:r>
            <w:proofErr w:type="spellEnd"/>
            <w:r w:rsidRPr="0067790C">
              <w:rPr>
                <w:rFonts w:ascii="Times New Roman" w:eastAsia="Times New Roman" w:hAnsi="Times New Roman" w:cs="Times New Roman"/>
                <w:bCs/>
                <w:sz w:val="14"/>
                <w:szCs w:val="14"/>
              </w:rPr>
              <w:t xml:space="preserve"> Trauma Surg. 2000    </w:t>
            </w:r>
          </w:p>
          <w:p w14:paraId="7186AF5F" w14:textId="4AF97FDD"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67</w:t>
            </w:r>
            <w:proofErr w:type="gramStart"/>
            <w:r w:rsidRPr="0067790C">
              <w:rPr>
                <w:rFonts w:ascii="Times New Roman" w:eastAsia="Times New Roman" w:hAnsi="Times New Roman" w:cs="Times New Roman"/>
                <w:bCs/>
                <w:sz w:val="14"/>
                <w:szCs w:val="14"/>
              </w:rPr>
              <w:t>.Robinson</w:t>
            </w:r>
            <w:proofErr w:type="gram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D.Halperin</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N.Agar</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G.Alk</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D.Rami</w:t>
            </w:r>
            <w:proofErr w:type="spellEnd"/>
            <w:r w:rsidRPr="0067790C">
              <w:rPr>
                <w:rFonts w:ascii="Times New Roman" w:eastAsia="Times New Roman" w:hAnsi="Times New Roman" w:cs="Times New Roman"/>
                <w:bCs/>
                <w:sz w:val="14"/>
                <w:szCs w:val="14"/>
              </w:rPr>
              <w:t xml:space="preserve"> K. Shoulder girdle neoplasms  mimicking frozen shoulder syndrome. J Shoulder Elbow Surg. 2003    </w:t>
            </w:r>
          </w:p>
          <w:p w14:paraId="21F5D082" w14:textId="1ED7D0D3"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68.Reeves B. The natural history of the frozen shoulder syndrome. </w:t>
            </w:r>
            <w:proofErr w:type="spellStart"/>
            <w:r w:rsidRPr="0067790C">
              <w:rPr>
                <w:rFonts w:ascii="Times New Roman" w:eastAsia="Times New Roman" w:hAnsi="Times New Roman" w:cs="Times New Roman"/>
                <w:bCs/>
                <w:sz w:val="14"/>
                <w:szCs w:val="14"/>
              </w:rPr>
              <w:t>Scand</w:t>
            </w:r>
            <w:proofErr w:type="spellEnd"/>
            <w:r w:rsidRPr="0067790C">
              <w:rPr>
                <w:rFonts w:ascii="Times New Roman" w:eastAsia="Times New Roman" w:hAnsi="Times New Roman" w:cs="Times New Roman"/>
                <w:bCs/>
                <w:sz w:val="14"/>
                <w:szCs w:val="14"/>
              </w:rPr>
              <w:t xml:space="preserve"> J </w:t>
            </w:r>
            <w:proofErr w:type="spellStart"/>
            <w:r w:rsidRPr="0067790C">
              <w:rPr>
                <w:rFonts w:ascii="Times New Roman" w:eastAsia="Times New Roman" w:hAnsi="Times New Roman" w:cs="Times New Roman"/>
                <w:bCs/>
                <w:sz w:val="14"/>
                <w:szCs w:val="14"/>
              </w:rPr>
              <w:t>Rheumatol</w:t>
            </w:r>
            <w:proofErr w:type="spellEnd"/>
            <w:r w:rsidRPr="0067790C">
              <w:rPr>
                <w:rFonts w:ascii="Times New Roman" w:eastAsia="Times New Roman" w:hAnsi="Times New Roman" w:cs="Times New Roman"/>
                <w:bCs/>
                <w:sz w:val="14"/>
                <w:szCs w:val="14"/>
              </w:rPr>
              <w:t xml:space="preserve">. 1975    </w:t>
            </w:r>
          </w:p>
          <w:p w14:paraId="13D4D331" w14:textId="4EA6CC21"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69</w:t>
            </w:r>
            <w:proofErr w:type="gramStart"/>
            <w:r w:rsidRPr="0067790C">
              <w:rPr>
                <w:rFonts w:ascii="Times New Roman" w:eastAsia="Times New Roman" w:hAnsi="Times New Roman" w:cs="Times New Roman"/>
                <w:bCs/>
                <w:sz w:val="14"/>
                <w:szCs w:val="14"/>
              </w:rPr>
              <w:t>.Rundquist</w:t>
            </w:r>
            <w:proofErr w:type="gramEnd"/>
            <w:r w:rsidRPr="0067790C">
              <w:rPr>
                <w:rFonts w:ascii="Times New Roman" w:eastAsia="Times New Roman" w:hAnsi="Times New Roman" w:cs="Times New Roman"/>
                <w:bCs/>
                <w:sz w:val="14"/>
                <w:szCs w:val="14"/>
              </w:rPr>
              <w:t xml:space="preserve"> P. </w:t>
            </w:r>
            <w:proofErr w:type="spellStart"/>
            <w:r w:rsidRPr="0067790C">
              <w:rPr>
                <w:rFonts w:ascii="Times New Roman" w:eastAsia="Times New Roman" w:hAnsi="Times New Roman" w:cs="Times New Roman"/>
                <w:bCs/>
                <w:sz w:val="14"/>
                <w:szCs w:val="14"/>
              </w:rPr>
              <w:t>J.Anderson</w:t>
            </w:r>
            <w:proofErr w:type="spellEnd"/>
            <w:r w:rsidRPr="0067790C">
              <w:rPr>
                <w:rFonts w:ascii="Times New Roman" w:eastAsia="Times New Roman" w:hAnsi="Times New Roman" w:cs="Times New Roman"/>
                <w:bCs/>
                <w:sz w:val="14"/>
                <w:szCs w:val="14"/>
              </w:rPr>
              <w:t xml:space="preserve"> D. </w:t>
            </w:r>
            <w:proofErr w:type="spellStart"/>
            <w:r w:rsidRPr="0067790C">
              <w:rPr>
                <w:rFonts w:ascii="Times New Roman" w:eastAsia="Times New Roman" w:hAnsi="Times New Roman" w:cs="Times New Roman"/>
                <w:bCs/>
                <w:sz w:val="14"/>
                <w:szCs w:val="14"/>
              </w:rPr>
              <w:t>D.Guanche</w:t>
            </w:r>
            <w:proofErr w:type="spellEnd"/>
            <w:r w:rsidRPr="0067790C">
              <w:rPr>
                <w:rFonts w:ascii="Times New Roman" w:eastAsia="Times New Roman" w:hAnsi="Times New Roman" w:cs="Times New Roman"/>
                <w:bCs/>
                <w:sz w:val="14"/>
                <w:szCs w:val="14"/>
              </w:rPr>
              <w:t xml:space="preserve"> C. </w:t>
            </w:r>
            <w:proofErr w:type="spellStart"/>
            <w:r w:rsidRPr="0067790C">
              <w:rPr>
                <w:rFonts w:ascii="Times New Roman" w:eastAsia="Times New Roman" w:hAnsi="Times New Roman" w:cs="Times New Roman"/>
                <w:bCs/>
                <w:sz w:val="14"/>
                <w:szCs w:val="14"/>
              </w:rPr>
              <w:t>A.Ludewig</w:t>
            </w:r>
            <w:proofErr w:type="spellEnd"/>
            <w:r w:rsidRPr="0067790C">
              <w:rPr>
                <w:rFonts w:ascii="Times New Roman" w:eastAsia="Times New Roman" w:hAnsi="Times New Roman" w:cs="Times New Roman"/>
                <w:bCs/>
                <w:sz w:val="14"/>
                <w:szCs w:val="14"/>
              </w:rPr>
              <w:t xml:space="preserve"> P. M. Shoulder  kinematics in subjects with frozen shoulder. Arch </w:t>
            </w:r>
            <w:proofErr w:type="spellStart"/>
            <w:r w:rsidRPr="0067790C">
              <w:rPr>
                <w:rFonts w:ascii="Times New Roman" w:eastAsia="Times New Roman" w:hAnsi="Times New Roman" w:cs="Times New Roman"/>
                <w:bCs/>
                <w:sz w:val="14"/>
                <w:szCs w:val="14"/>
              </w:rPr>
              <w:t>Phys</w:t>
            </w:r>
            <w:proofErr w:type="spellEnd"/>
            <w:r w:rsidRPr="0067790C">
              <w:rPr>
                <w:rFonts w:ascii="Times New Roman" w:eastAsia="Times New Roman" w:hAnsi="Times New Roman" w:cs="Times New Roman"/>
                <w:bCs/>
                <w:sz w:val="14"/>
                <w:szCs w:val="14"/>
              </w:rPr>
              <w:t xml:space="preserve"> Med </w:t>
            </w:r>
            <w:proofErr w:type="spellStart"/>
            <w:r w:rsidRPr="0067790C">
              <w:rPr>
                <w:rFonts w:ascii="Times New Roman" w:eastAsia="Times New Roman" w:hAnsi="Times New Roman" w:cs="Times New Roman"/>
                <w:bCs/>
                <w:sz w:val="14"/>
                <w:szCs w:val="14"/>
              </w:rPr>
              <w:t>Rehabil</w:t>
            </w:r>
            <w:proofErr w:type="spellEnd"/>
            <w:r w:rsidRPr="0067790C">
              <w:rPr>
                <w:rFonts w:ascii="Times New Roman" w:eastAsia="Times New Roman" w:hAnsi="Times New Roman" w:cs="Times New Roman"/>
                <w:bCs/>
                <w:sz w:val="14"/>
                <w:szCs w:val="14"/>
              </w:rPr>
              <w:t xml:space="preserve">. 2003    </w:t>
            </w:r>
          </w:p>
          <w:p w14:paraId="0AE4D3D4" w14:textId="2D746BE8"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70</w:t>
            </w:r>
            <w:proofErr w:type="gramStart"/>
            <w:r w:rsidRPr="0067790C">
              <w:rPr>
                <w:rFonts w:ascii="Times New Roman" w:eastAsia="Times New Roman" w:hAnsi="Times New Roman" w:cs="Times New Roman"/>
                <w:bCs/>
                <w:sz w:val="14"/>
                <w:szCs w:val="14"/>
              </w:rPr>
              <w:t>.Mao</w:t>
            </w:r>
            <w:proofErr w:type="gramEnd"/>
            <w:r w:rsidRPr="0067790C">
              <w:rPr>
                <w:rFonts w:ascii="Times New Roman" w:eastAsia="Times New Roman" w:hAnsi="Times New Roman" w:cs="Times New Roman"/>
                <w:bCs/>
                <w:sz w:val="14"/>
                <w:szCs w:val="14"/>
              </w:rPr>
              <w:t xml:space="preserve"> C. </w:t>
            </w:r>
            <w:proofErr w:type="spellStart"/>
            <w:r w:rsidRPr="0067790C">
              <w:rPr>
                <w:rFonts w:ascii="Times New Roman" w:eastAsia="Times New Roman" w:hAnsi="Times New Roman" w:cs="Times New Roman"/>
                <w:bCs/>
                <w:sz w:val="14"/>
                <w:szCs w:val="14"/>
              </w:rPr>
              <w:t>Y.Jaw</w:t>
            </w:r>
            <w:proofErr w:type="spellEnd"/>
            <w:r w:rsidRPr="0067790C">
              <w:rPr>
                <w:rFonts w:ascii="Times New Roman" w:eastAsia="Times New Roman" w:hAnsi="Times New Roman" w:cs="Times New Roman"/>
                <w:bCs/>
                <w:sz w:val="14"/>
                <w:szCs w:val="14"/>
              </w:rPr>
              <w:t xml:space="preserve"> W. </w:t>
            </w:r>
            <w:proofErr w:type="spellStart"/>
            <w:r w:rsidRPr="0067790C">
              <w:rPr>
                <w:rFonts w:ascii="Times New Roman" w:eastAsia="Times New Roman" w:hAnsi="Times New Roman" w:cs="Times New Roman"/>
                <w:bCs/>
                <w:sz w:val="14"/>
                <w:szCs w:val="14"/>
              </w:rPr>
              <w:t>C.Cheng</w:t>
            </w:r>
            <w:proofErr w:type="spellEnd"/>
            <w:r w:rsidRPr="0067790C">
              <w:rPr>
                <w:rFonts w:ascii="Times New Roman" w:eastAsia="Times New Roman" w:hAnsi="Times New Roman" w:cs="Times New Roman"/>
                <w:bCs/>
                <w:sz w:val="14"/>
                <w:szCs w:val="14"/>
              </w:rPr>
              <w:t xml:space="preserve"> H. C. Frozen shoulder: correlation between the   response to physical therapy and follow-up shoulder arthrography. Arch </w:t>
            </w:r>
            <w:proofErr w:type="spellStart"/>
            <w:r w:rsidRPr="0067790C">
              <w:rPr>
                <w:rFonts w:ascii="Times New Roman" w:eastAsia="Times New Roman" w:hAnsi="Times New Roman" w:cs="Times New Roman"/>
                <w:bCs/>
                <w:sz w:val="14"/>
                <w:szCs w:val="14"/>
              </w:rPr>
              <w:t>Phys</w:t>
            </w:r>
            <w:proofErr w:type="spellEnd"/>
            <w:r w:rsidRPr="0067790C">
              <w:rPr>
                <w:rFonts w:ascii="Times New Roman" w:eastAsia="Times New Roman" w:hAnsi="Times New Roman" w:cs="Times New Roman"/>
                <w:bCs/>
                <w:sz w:val="14"/>
                <w:szCs w:val="14"/>
              </w:rPr>
              <w:t xml:space="preserve"> Med </w:t>
            </w:r>
            <w:proofErr w:type="spellStart"/>
            <w:r w:rsidRPr="0067790C">
              <w:rPr>
                <w:rFonts w:ascii="Times New Roman" w:eastAsia="Times New Roman" w:hAnsi="Times New Roman" w:cs="Times New Roman"/>
                <w:bCs/>
                <w:sz w:val="14"/>
                <w:szCs w:val="14"/>
              </w:rPr>
              <w:t>Rehabil</w:t>
            </w:r>
            <w:proofErr w:type="spellEnd"/>
            <w:r w:rsidRPr="0067790C">
              <w:rPr>
                <w:rFonts w:ascii="Times New Roman" w:eastAsia="Times New Roman" w:hAnsi="Times New Roman" w:cs="Times New Roman"/>
                <w:bCs/>
                <w:sz w:val="14"/>
                <w:szCs w:val="14"/>
              </w:rPr>
              <w:t xml:space="preserve">. 1997    </w:t>
            </w:r>
          </w:p>
          <w:p w14:paraId="005F613D" w14:textId="02368299"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71</w:t>
            </w:r>
            <w:proofErr w:type="gramStart"/>
            <w:r w:rsidRPr="0067790C">
              <w:rPr>
                <w:rFonts w:ascii="Times New Roman" w:eastAsia="Times New Roman" w:hAnsi="Times New Roman" w:cs="Times New Roman"/>
                <w:bCs/>
                <w:sz w:val="14"/>
                <w:szCs w:val="14"/>
              </w:rPr>
              <w:t>.Lin</w:t>
            </w:r>
            <w:proofErr w:type="gramEnd"/>
            <w:r w:rsidRPr="0067790C">
              <w:rPr>
                <w:rFonts w:ascii="Times New Roman" w:eastAsia="Times New Roman" w:hAnsi="Times New Roman" w:cs="Times New Roman"/>
                <w:bCs/>
                <w:sz w:val="14"/>
                <w:szCs w:val="14"/>
              </w:rPr>
              <w:t xml:space="preserve"> J. </w:t>
            </w:r>
            <w:proofErr w:type="spellStart"/>
            <w:r w:rsidRPr="0067790C">
              <w:rPr>
                <w:rFonts w:ascii="Times New Roman" w:eastAsia="Times New Roman" w:hAnsi="Times New Roman" w:cs="Times New Roman"/>
                <w:bCs/>
                <w:sz w:val="14"/>
                <w:szCs w:val="14"/>
              </w:rPr>
              <w:t>J.Wu</w:t>
            </w:r>
            <w:proofErr w:type="spellEnd"/>
            <w:r w:rsidRPr="0067790C">
              <w:rPr>
                <w:rFonts w:ascii="Times New Roman" w:eastAsia="Times New Roman" w:hAnsi="Times New Roman" w:cs="Times New Roman"/>
                <w:bCs/>
                <w:sz w:val="14"/>
                <w:szCs w:val="14"/>
              </w:rPr>
              <w:t xml:space="preserve"> Y. </w:t>
            </w:r>
            <w:proofErr w:type="spellStart"/>
            <w:r w:rsidRPr="0067790C">
              <w:rPr>
                <w:rFonts w:ascii="Times New Roman" w:eastAsia="Times New Roman" w:hAnsi="Times New Roman" w:cs="Times New Roman"/>
                <w:bCs/>
                <w:sz w:val="14"/>
                <w:szCs w:val="14"/>
              </w:rPr>
              <w:t>T.Wang</w:t>
            </w:r>
            <w:proofErr w:type="spellEnd"/>
            <w:r w:rsidRPr="0067790C">
              <w:rPr>
                <w:rFonts w:ascii="Times New Roman" w:eastAsia="Times New Roman" w:hAnsi="Times New Roman" w:cs="Times New Roman"/>
                <w:bCs/>
                <w:sz w:val="14"/>
                <w:szCs w:val="14"/>
              </w:rPr>
              <w:t xml:space="preserve"> S. </w:t>
            </w:r>
            <w:proofErr w:type="spellStart"/>
            <w:r w:rsidRPr="0067790C">
              <w:rPr>
                <w:rFonts w:ascii="Times New Roman" w:eastAsia="Times New Roman" w:hAnsi="Times New Roman" w:cs="Times New Roman"/>
                <w:bCs/>
                <w:sz w:val="14"/>
                <w:szCs w:val="14"/>
              </w:rPr>
              <w:t>F.Chen</w:t>
            </w:r>
            <w:proofErr w:type="spellEnd"/>
            <w:r w:rsidRPr="0067790C">
              <w:rPr>
                <w:rFonts w:ascii="Times New Roman" w:eastAsia="Times New Roman" w:hAnsi="Times New Roman" w:cs="Times New Roman"/>
                <w:bCs/>
                <w:sz w:val="14"/>
                <w:szCs w:val="14"/>
              </w:rPr>
              <w:t xml:space="preserve"> S. Y. Trapezius muscle imbalance in  individuals suffering from frozen shoulder syndrome. </w:t>
            </w:r>
            <w:proofErr w:type="spellStart"/>
            <w:r w:rsidRPr="0067790C">
              <w:rPr>
                <w:rFonts w:ascii="Times New Roman" w:eastAsia="Times New Roman" w:hAnsi="Times New Roman" w:cs="Times New Roman"/>
                <w:bCs/>
                <w:sz w:val="14"/>
                <w:szCs w:val="14"/>
              </w:rPr>
              <w:t>Clin</w:t>
            </w:r>
            <w:proofErr w:type="spellEnd"/>
            <w:r w:rsidRPr="0067790C">
              <w:rPr>
                <w:rFonts w:ascii="Times New Roman" w:eastAsia="Times New Roman" w:hAnsi="Times New Roman" w:cs="Times New Roman"/>
                <w:bCs/>
                <w:sz w:val="14"/>
                <w:szCs w:val="14"/>
              </w:rPr>
              <w:t xml:space="preserve"> </w:t>
            </w:r>
            <w:proofErr w:type="spellStart"/>
            <w:r w:rsidRPr="0067790C">
              <w:rPr>
                <w:rFonts w:ascii="Times New Roman" w:eastAsia="Times New Roman" w:hAnsi="Times New Roman" w:cs="Times New Roman"/>
                <w:bCs/>
                <w:sz w:val="14"/>
                <w:szCs w:val="14"/>
              </w:rPr>
              <w:t>Rheumatol</w:t>
            </w:r>
            <w:proofErr w:type="spellEnd"/>
            <w:r w:rsidRPr="0067790C">
              <w:rPr>
                <w:rFonts w:ascii="Times New Roman" w:eastAsia="Times New Roman" w:hAnsi="Times New Roman" w:cs="Times New Roman"/>
                <w:bCs/>
                <w:sz w:val="14"/>
                <w:szCs w:val="14"/>
              </w:rPr>
              <w:t xml:space="preserve">. 2005    </w:t>
            </w:r>
          </w:p>
          <w:p w14:paraId="46A0AA51" w14:textId="3864EEDE"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72.Fayad F., et al. Three-dimensional scapular kinematics and scapulohumeral   rhythm in patients with glenohumeral osteoarthritis or frozen shoulder. J </w:t>
            </w:r>
            <w:proofErr w:type="spellStart"/>
            <w:r w:rsidRPr="0067790C">
              <w:rPr>
                <w:rFonts w:ascii="Times New Roman" w:eastAsia="Times New Roman" w:hAnsi="Times New Roman" w:cs="Times New Roman"/>
                <w:bCs/>
                <w:sz w:val="14"/>
                <w:szCs w:val="14"/>
              </w:rPr>
              <w:t>Biomech</w:t>
            </w:r>
            <w:proofErr w:type="spellEnd"/>
            <w:r w:rsidRPr="0067790C">
              <w:rPr>
                <w:rFonts w:ascii="Times New Roman" w:eastAsia="Times New Roman" w:hAnsi="Times New Roman" w:cs="Times New Roman"/>
                <w:bCs/>
                <w:sz w:val="14"/>
                <w:szCs w:val="14"/>
              </w:rPr>
              <w:t xml:space="preserve">. 2008    </w:t>
            </w:r>
          </w:p>
          <w:p w14:paraId="101B687B" w14:textId="2F54C574" w:rsidR="0067790C" w:rsidRPr="0067790C" w:rsidRDefault="0067790C" w:rsidP="0067790C">
            <w:pPr>
              <w:spacing w:after="160"/>
              <w:rPr>
                <w:rFonts w:ascii="Times New Roman" w:eastAsia="Times New Roman" w:hAnsi="Times New Roman" w:cs="Times New Roman"/>
                <w:bCs/>
                <w:sz w:val="14"/>
                <w:szCs w:val="14"/>
              </w:rPr>
            </w:pPr>
            <w:r w:rsidRPr="0067790C">
              <w:rPr>
                <w:rFonts w:ascii="Times New Roman" w:eastAsia="Times New Roman" w:hAnsi="Times New Roman" w:cs="Times New Roman"/>
                <w:bCs/>
                <w:sz w:val="14"/>
                <w:szCs w:val="14"/>
              </w:rPr>
              <w:t xml:space="preserve">73.Fayad F., et al. Three-dimensional scapular kinematics and scapulohumeral   rhythm in patients with glenohumeral osteoarthritis or frozen shoulder. J </w:t>
            </w:r>
          </w:p>
          <w:p w14:paraId="01C31ED5" w14:textId="0683FFE4" w:rsidR="00D279C5" w:rsidRPr="0067790C" w:rsidRDefault="0067790C" w:rsidP="0067790C">
            <w:pPr>
              <w:spacing w:after="160"/>
              <w:rPr>
                <w:rFonts w:ascii="Times New Roman" w:eastAsia="Times New Roman" w:hAnsi="Times New Roman" w:cs="Times New Roman"/>
                <w:bCs/>
                <w:sz w:val="14"/>
                <w:szCs w:val="14"/>
              </w:rPr>
            </w:pPr>
            <w:proofErr w:type="spellStart"/>
            <w:r w:rsidRPr="0067790C">
              <w:rPr>
                <w:rFonts w:ascii="Times New Roman" w:eastAsia="Times New Roman" w:hAnsi="Times New Roman" w:cs="Times New Roman"/>
                <w:bCs/>
                <w:sz w:val="14"/>
                <w:szCs w:val="14"/>
              </w:rPr>
              <w:t>Biomech</w:t>
            </w:r>
            <w:proofErr w:type="spellEnd"/>
            <w:r w:rsidRPr="0067790C">
              <w:rPr>
                <w:rFonts w:ascii="Times New Roman" w:eastAsia="Times New Roman" w:hAnsi="Times New Roman" w:cs="Times New Roman"/>
                <w:bCs/>
                <w:sz w:val="14"/>
                <w:szCs w:val="14"/>
              </w:rPr>
              <w:t xml:space="preserve">. 2008    </w:t>
            </w:r>
          </w:p>
        </w:tc>
      </w:tr>
    </w:tbl>
    <w:p w14:paraId="0391EF48" w14:textId="77777777" w:rsidR="00197F46" w:rsidRDefault="00197F46" w:rsidP="00D279C5">
      <w:pPr>
        <w:spacing w:after="160"/>
        <w:ind w:left="280"/>
        <w:rPr>
          <w:rFonts w:ascii="Times New Roman" w:eastAsia="Times New Roman" w:hAnsi="Times New Roman" w:cs="Times New Roman"/>
          <w:b/>
          <w:sz w:val="16"/>
          <w:szCs w:val="16"/>
        </w:rPr>
      </w:pPr>
    </w:p>
    <w:p w14:paraId="109541CD" w14:textId="77777777" w:rsidR="00197F46" w:rsidRDefault="00197F46" w:rsidP="00D279C5">
      <w:pPr>
        <w:rPr>
          <w:rFonts w:ascii="Times New Roman" w:eastAsia="Times New Roman" w:hAnsi="Times New Roman" w:cs="Times New Roman"/>
          <w:sz w:val="24"/>
          <w:szCs w:val="24"/>
        </w:rPr>
      </w:pPr>
    </w:p>
    <w:p w14:paraId="6227C197" w14:textId="6E19C14F" w:rsidR="0067790C" w:rsidRDefault="0067790C">
      <w:pPr>
        <w:rPr>
          <w:rFonts w:ascii="Times New Roman" w:eastAsia="Times New Roman" w:hAnsi="Times New Roman" w:cs="Times New Roman"/>
          <w:sz w:val="24"/>
          <w:szCs w:val="24"/>
        </w:rPr>
      </w:pPr>
    </w:p>
    <w:sectPr w:rsidR="0067790C">
      <w:pgSz w:w="11906" w:h="16838"/>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7487"/>
    <w:multiLevelType w:val="multilevel"/>
    <w:tmpl w:val="4FD8A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E50D11"/>
    <w:multiLevelType w:val="hybridMultilevel"/>
    <w:tmpl w:val="094AC018"/>
    <w:lvl w:ilvl="0" w:tplc="E4D4408E">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6E46940">
      <w:start w:val="1"/>
      <w:numFmt w:val="bullet"/>
      <w:lvlText w:val="o"/>
      <w:lvlJc w:val="left"/>
      <w:pPr>
        <w:ind w:left="14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C38505A">
      <w:start w:val="1"/>
      <w:numFmt w:val="bullet"/>
      <w:lvlText w:val="▪"/>
      <w:lvlJc w:val="left"/>
      <w:pPr>
        <w:ind w:left="21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E925C84">
      <w:start w:val="1"/>
      <w:numFmt w:val="bullet"/>
      <w:lvlText w:val="•"/>
      <w:lvlJc w:val="left"/>
      <w:pPr>
        <w:ind w:left="28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CAE1620">
      <w:start w:val="1"/>
      <w:numFmt w:val="bullet"/>
      <w:lvlText w:val="o"/>
      <w:lvlJc w:val="left"/>
      <w:pPr>
        <w:ind w:left="36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CF81392">
      <w:start w:val="1"/>
      <w:numFmt w:val="bullet"/>
      <w:lvlText w:val="▪"/>
      <w:lvlJc w:val="left"/>
      <w:pPr>
        <w:ind w:left="43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E76F7AC">
      <w:start w:val="1"/>
      <w:numFmt w:val="bullet"/>
      <w:lvlText w:val="•"/>
      <w:lvlJc w:val="left"/>
      <w:pPr>
        <w:ind w:left="50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0EEB6EA">
      <w:start w:val="1"/>
      <w:numFmt w:val="bullet"/>
      <w:lvlText w:val="o"/>
      <w:lvlJc w:val="left"/>
      <w:pPr>
        <w:ind w:left="57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DB4A07A">
      <w:start w:val="1"/>
      <w:numFmt w:val="bullet"/>
      <w:lvlText w:val="▪"/>
      <w:lvlJc w:val="left"/>
      <w:pPr>
        <w:ind w:left="64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nsid w:val="1937071B"/>
    <w:multiLevelType w:val="hybridMultilevel"/>
    <w:tmpl w:val="8516F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360EF7"/>
    <w:multiLevelType w:val="multilevel"/>
    <w:tmpl w:val="B95A2B76"/>
    <w:lvl w:ilvl="0">
      <w:start w:val="1"/>
      <w:numFmt w:val="decimal"/>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4">
    <w:nsid w:val="2F546B30"/>
    <w:multiLevelType w:val="multilevel"/>
    <w:tmpl w:val="E11A2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35F13F9"/>
    <w:multiLevelType w:val="hybridMultilevel"/>
    <w:tmpl w:val="FA6A39D6"/>
    <w:lvl w:ilvl="0" w:tplc="47B20C98">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A1415B4">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55EAE48">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E6CB0BA">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461CC2">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602DBBE">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7005D40">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E262408">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3D65DFC">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nsid w:val="3A1574DC"/>
    <w:multiLevelType w:val="multilevel"/>
    <w:tmpl w:val="D49AA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CE312FA"/>
    <w:multiLevelType w:val="multilevel"/>
    <w:tmpl w:val="78CA7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3A560C4"/>
    <w:multiLevelType w:val="multilevel"/>
    <w:tmpl w:val="16AAC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433252D"/>
    <w:multiLevelType w:val="multilevel"/>
    <w:tmpl w:val="E61A2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C396195"/>
    <w:multiLevelType w:val="multilevel"/>
    <w:tmpl w:val="CF687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03C24CB"/>
    <w:multiLevelType w:val="multilevel"/>
    <w:tmpl w:val="89588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1153A52"/>
    <w:multiLevelType w:val="multilevel"/>
    <w:tmpl w:val="17EAC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93A286F"/>
    <w:multiLevelType w:val="multilevel"/>
    <w:tmpl w:val="DEAE4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A18590E"/>
    <w:multiLevelType w:val="hybridMultilevel"/>
    <w:tmpl w:val="8304B606"/>
    <w:lvl w:ilvl="0" w:tplc="85FA3470">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0A2774">
      <w:start w:val="1"/>
      <w:numFmt w:val="bullet"/>
      <w:lvlText w:val="o"/>
      <w:lvlJc w:val="left"/>
      <w:pPr>
        <w:ind w:left="153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8BA9FA0">
      <w:start w:val="1"/>
      <w:numFmt w:val="bullet"/>
      <w:lvlText w:val="▪"/>
      <w:lvlJc w:val="left"/>
      <w:pPr>
        <w:ind w:left="225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A5407AA">
      <w:start w:val="1"/>
      <w:numFmt w:val="bullet"/>
      <w:lvlText w:val="•"/>
      <w:lvlJc w:val="left"/>
      <w:pPr>
        <w:ind w:left="29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04A536E">
      <w:start w:val="1"/>
      <w:numFmt w:val="bullet"/>
      <w:lvlText w:val="o"/>
      <w:lvlJc w:val="left"/>
      <w:pPr>
        <w:ind w:left="369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94A5E0E">
      <w:start w:val="1"/>
      <w:numFmt w:val="bullet"/>
      <w:lvlText w:val="▪"/>
      <w:lvlJc w:val="left"/>
      <w:pPr>
        <w:ind w:left="441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EA094A8">
      <w:start w:val="1"/>
      <w:numFmt w:val="bullet"/>
      <w:lvlText w:val="•"/>
      <w:lvlJc w:val="left"/>
      <w:pPr>
        <w:ind w:left="51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132ADB6">
      <w:start w:val="1"/>
      <w:numFmt w:val="bullet"/>
      <w:lvlText w:val="o"/>
      <w:lvlJc w:val="left"/>
      <w:pPr>
        <w:ind w:left="585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11C6402">
      <w:start w:val="1"/>
      <w:numFmt w:val="bullet"/>
      <w:lvlText w:val="▪"/>
      <w:lvlJc w:val="left"/>
      <w:pPr>
        <w:ind w:left="657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6"/>
  </w:num>
  <w:num w:numId="2">
    <w:abstractNumId w:val="4"/>
  </w:num>
  <w:num w:numId="3">
    <w:abstractNumId w:val="9"/>
  </w:num>
  <w:num w:numId="4">
    <w:abstractNumId w:val="0"/>
  </w:num>
  <w:num w:numId="5">
    <w:abstractNumId w:val="7"/>
  </w:num>
  <w:num w:numId="6">
    <w:abstractNumId w:val="10"/>
  </w:num>
  <w:num w:numId="7">
    <w:abstractNumId w:val="11"/>
  </w:num>
  <w:num w:numId="8">
    <w:abstractNumId w:val="3"/>
  </w:num>
  <w:num w:numId="9">
    <w:abstractNumId w:val="12"/>
  </w:num>
  <w:num w:numId="10">
    <w:abstractNumId w:val="13"/>
  </w:num>
  <w:num w:numId="11">
    <w:abstractNumId w:val="8"/>
  </w:num>
  <w:num w:numId="12">
    <w:abstractNumId w:val="14"/>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46"/>
    <w:rsid w:val="00197F46"/>
    <w:rsid w:val="002036BF"/>
    <w:rsid w:val="002A5B1B"/>
    <w:rsid w:val="002D3107"/>
    <w:rsid w:val="00355013"/>
    <w:rsid w:val="004C7F17"/>
    <w:rsid w:val="00596AF6"/>
    <w:rsid w:val="0067790C"/>
    <w:rsid w:val="006910EC"/>
    <w:rsid w:val="00752ADA"/>
    <w:rsid w:val="007602B9"/>
    <w:rsid w:val="00BB4742"/>
    <w:rsid w:val="00BF46D8"/>
    <w:rsid w:val="00C3388E"/>
    <w:rsid w:val="00D279C5"/>
    <w:rsid w:val="00FC69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semiHidden/>
    <w:unhideWhenUsed/>
    <w:rsid w:val="00BF46D8"/>
    <w:rPr>
      <w:color w:val="0000FF" w:themeColor="hyperlink"/>
      <w:u w:val="single"/>
    </w:rPr>
  </w:style>
  <w:style w:type="paragraph" w:styleId="ListParagraph">
    <w:name w:val="List Paragraph"/>
    <w:basedOn w:val="Normal"/>
    <w:uiPriority w:val="34"/>
    <w:qFormat/>
    <w:rsid w:val="002A5B1B"/>
    <w:pPr>
      <w:ind w:left="720"/>
      <w:contextualSpacing/>
    </w:pPr>
  </w:style>
  <w:style w:type="table" w:customStyle="1" w:styleId="TableGrid">
    <w:name w:val="TableGrid"/>
    <w:rsid w:val="002036BF"/>
    <w:pPr>
      <w:spacing w:line="240" w:lineRule="auto"/>
    </w:pPr>
    <w:rPr>
      <w:rFonts w:ascii="Calibri" w:eastAsia="Times New Roman" w:hAnsi="Calibri" w:cs="Times New Roman"/>
      <w:kern w:val="2"/>
      <w:lang w:val="en-IN"/>
      <w14:ligatures w14:val="standardContextual"/>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52A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semiHidden/>
    <w:unhideWhenUsed/>
    <w:rsid w:val="00BF46D8"/>
    <w:rPr>
      <w:color w:val="0000FF" w:themeColor="hyperlink"/>
      <w:u w:val="single"/>
    </w:rPr>
  </w:style>
  <w:style w:type="paragraph" w:styleId="ListParagraph">
    <w:name w:val="List Paragraph"/>
    <w:basedOn w:val="Normal"/>
    <w:uiPriority w:val="34"/>
    <w:qFormat/>
    <w:rsid w:val="002A5B1B"/>
    <w:pPr>
      <w:ind w:left="720"/>
      <w:contextualSpacing/>
    </w:pPr>
  </w:style>
  <w:style w:type="table" w:customStyle="1" w:styleId="TableGrid">
    <w:name w:val="TableGrid"/>
    <w:rsid w:val="002036BF"/>
    <w:pPr>
      <w:spacing w:line="240" w:lineRule="auto"/>
    </w:pPr>
    <w:rPr>
      <w:rFonts w:ascii="Calibri" w:eastAsia="Times New Roman" w:hAnsi="Calibri" w:cs="Times New Roman"/>
      <w:kern w:val="2"/>
      <w:lang w:val="en-IN"/>
      <w14:ligatures w14:val="standardContextual"/>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52A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6242">
      <w:bodyDiv w:val="1"/>
      <w:marLeft w:val="0"/>
      <w:marRight w:val="0"/>
      <w:marTop w:val="0"/>
      <w:marBottom w:val="0"/>
      <w:divBdr>
        <w:top w:val="none" w:sz="0" w:space="0" w:color="auto"/>
        <w:left w:val="none" w:sz="0" w:space="0" w:color="auto"/>
        <w:bottom w:val="none" w:sz="0" w:space="0" w:color="auto"/>
        <w:right w:val="none" w:sz="0" w:space="0" w:color="auto"/>
      </w:divBdr>
    </w:div>
    <w:div w:id="232206018">
      <w:bodyDiv w:val="1"/>
      <w:marLeft w:val="0"/>
      <w:marRight w:val="0"/>
      <w:marTop w:val="0"/>
      <w:marBottom w:val="0"/>
      <w:divBdr>
        <w:top w:val="none" w:sz="0" w:space="0" w:color="auto"/>
        <w:left w:val="none" w:sz="0" w:space="0" w:color="auto"/>
        <w:bottom w:val="none" w:sz="0" w:space="0" w:color="auto"/>
        <w:right w:val="none" w:sz="0" w:space="0" w:color="auto"/>
      </w:divBdr>
    </w:div>
    <w:div w:id="348609104">
      <w:bodyDiv w:val="1"/>
      <w:marLeft w:val="0"/>
      <w:marRight w:val="0"/>
      <w:marTop w:val="0"/>
      <w:marBottom w:val="0"/>
      <w:divBdr>
        <w:top w:val="none" w:sz="0" w:space="0" w:color="auto"/>
        <w:left w:val="none" w:sz="0" w:space="0" w:color="auto"/>
        <w:bottom w:val="none" w:sz="0" w:space="0" w:color="auto"/>
        <w:right w:val="none" w:sz="0" w:space="0" w:color="auto"/>
      </w:divBdr>
    </w:div>
    <w:div w:id="402139521">
      <w:bodyDiv w:val="1"/>
      <w:marLeft w:val="0"/>
      <w:marRight w:val="0"/>
      <w:marTop w:val="0"/>
      <w:marBottom w:val="0"/>
      <w:divBdr>
        <w:top w:val="none" w:sz="0" w:space="0" w:color="auto"/>
        <w:left w:val="none" w:sz="0" w:space="0" w:color="auto"/>
        <w:bottom w:val="none" w:sz="0" w:space="0" w:color="auto"/>
        <w:right w:val="none" w:sz="0" w:space="0" w:color="auto"/>
      </w:divBdr>
    </w:div>
    <w:div w:id="403182364">
      <w:bodyDiv w:val="1"/>
      <w:marLeft w:val="0"/>
      <w:marRight w:val="0"/>
      <w:marTop w:val="0"/>
      <w:marBottom w:val="0"/>
      <w:divBdr>
        <w:top w:val="none" w:sz="0" w:space="0" w:color="auto"/>
        <w:left w:val="none" w:sz="0" w:space="0" w:color="auto"/>
        <w:bottom w:val="none" w:sz="0" w:space="0" w:color="auto"/>
        <w:right w:val="none" w:sz="0" w:space="0" w:color="auto"/>
      </w:divBdr>
    </w:div>
    <w:div w:id="454300722">
      <w:bodyDiv w:val="1"/>
      <w:marLeft w:val="0"/>
      <w:marRight w:val="0"/>
      <w:marTop w:val="0"/>
      <w:marBottom w:val="0"/>
      <w:divBdr>
        <w:top w:val="none" w:sz="0" w:space="0" w:color="auto"/>
        <w:left w:val="none" w:sz="0" w:space="0" w:color="auto"/>
        <w:bottom w:val="none" w:sz="0" w:space="0" w:color="auto"/>
        <w:right w:val="none" w:sz="0" w:space="0" w:color="auto"/>
      </w:divBdr>
    </w:div>
    <w:div w:id="477497753">
      <w:bodyDiv w:val="1"/>
      <w:marLeft w:val="0"/>
      <w:marRight w:val="0"/>
      <w:marTop w:val="0"/>
      <w:marBottom w:val="0"/>
      <w:divBdr>
        <w:top w:val="none" w:sz="0" w:space="0" w:color="auto"/>
        <w:left w:val="none" w:sz="0" w:space="0" w:color="auto"/>
        <w:bottom w:val="none" w:sz="0" w:space="0" w:color="auto"/>
        <w:right w:val="none" w:sz="0" w:space="0" w:color="auto"/>
      </w:divBdr>
    </w:div>
    <w:div w:id="513766381">
      <w:bodyDiv w:val="1"/>
      <w:marLeft w:val="0"/>
      <w:marRight w:val="0"/>
      <w:marTop w:val="0"/>
      <w:marBottom w:val="0"/>
      <w:divBdr>
        <w:top w:val="none" w:sz="0" w:space="0" w:color="auto"/>
        <w:left w:val="none" w:sz="0" w:space="0" w:color="auto"/>
        <w:bottom w:val="none" w:sz="0" w:space="0" w:color="auto"/>
        <w:right w:val="none" w:sz="0" w:space="0" w:color="auto"/>
      </w:divBdr>
    </w:div>
    <w:div w:id="552080395">
      <w:bodyDiv w:val="1"/>
      <w:marLeft w:val="0"/>
      <w:marRight w:val="0"/>
      <w:marTop w:val="0"/>
      <w:marBottom w:val="0"/>
      <w:divBdr>
        <w:top w:val="none" w:sz="0" w:space="0" w:color="auto"/>
        <w:left w:val="none" w:sz="0" w:space="0" w:color="auto"/>
        <w:bottom w:val="none" w:sz="0" w:space="0" w:color="auto"/>
        <w:right w:val="none" w:sz="0" w:space="0" w:color="auto"/>
      </w:divBdr>
    </w:div>
    <w:div w:id="583729685">
      <w:bodyDiv w:val="1"/>
      <w:marLeft w:val="0"/>
      <w:marRight w:val="0"/>
      <w:marTop w:val="0"/>
      <w:marBottom w:val="0"/>
      <w:divBdr>
        <w:top w:val="none" w:sz="0" w:space="0" w:color="auto"/>
        <w:left w:val="none" w:sz="0" w:space="0" w:color="auto"/>
        <w:bottom w:val="none" w:sz="0" w:space="0" w:color="auto"/>
        <w:right w:val="none" w:sz="0" w:space="0" w:color="auto"/>
      </w:divBdr>
    </w:div>
    <w:div w:id="628391170">
      <w:bodyDiv w:val="1"/>
      <w:marLeft w:val="0"/>
      <w:marRight w:val="0"/>
      <w:marTop w:val="0"/>
      <w:marBottom w:val="0"/>
      <w:divBdr>
        <w:top w:val="none" w:sz="0" w:space="0" w:color="auto"/>
        <w:left w:val="none" w:sz="0" w:space="0" w:color="auto"/>
        <w:bottom w:val="none" w:sz="0" w:space="0" w:color="auto"/>
        <w:right w:val="none" w:sz="0" w:space="0" w:color="auto"/>
      </w:divBdr>
    </w:div>
    <w:div w:id="651560678">
      <w:bodyDiv w:val="1"/>
      <w:marLeft w:val="0"/>
      <w:marRight w:val="0"/>
      <w:marTop w:val="0"/>
      <w:marBottom w:val="0"/>
      <w:divBdr>
        <w:top w:val="none" w:sz="0" w:space="0" w:color="auto"/>
        <w:left w:val="none" w:sz="0" w:space="0" w:color="auto"/>
        <w:bottom w:val="none" w:sz="0" w:space="0" w:color="auto"/>
        <w:right w:val="none" w:sz="0" w:space="0" w:color="auto"/>
      </w:divBdr>
    </w:div>
    <w:div w:id="703792259">
      <w:bodyDiv w:val="1"/>
      <w:marLeft w:val="0"/>
      <w:marRight w:val="0"/>
      <w:marTop w:val="0"/>
      <w:marBottom w:val="0"/>
      <w:divBdr>
        <w:top w:val="none" w:sz="0" w:space="0" w:color="auto"/>
        <w:left w:val="none" w:sz="0" w:space="0" w:color="auto"/>
        <w:bottom w:val="none" w:sz="0" w:space="0" w:color="auto"/>
        <w:right w:val="none" w:sz="0" w:space="0" w:color="auto"/>
      </w:divBdr>
    </w:div>
    <w:div w:id="726689124">
      <w:bodyDiv w:val="1"/>
      <w:marLeft w:val="0"/>
      <w:marRight w:val="0"/>
      <w:marTop w:val="0"/>
      <w:marBottom w:val="0"/>
      <w:divBdr>
        <w:top w:val="none" w:sz="0" w:space="0" w:color="auto"/>
        <w:left w:val="none" w:sz="0" w:space="0" w:color="auto"/>
        <w:bottom w:val="none" w:sz="0" w:space="0" w:color="auto"/>
        <w:right w:val="none" w:sz="0" w:space="0" w:color="auto"/>
      </w:divBdr>
    </w:div>
    <w:div w:id="770316358">
      <w:bodyDiv w:val="1"/>
      <w:marLeft w:val="0"/>
      <w:marRight w:val="0"/>
      <w:marTop w:val="0"/>
      <w:marBottom w:val="0"/>
      <w:divBdr>
        <w:top w:val="none" w:sz="0" w:space="0" w:color="auto"/>
        <w:left w:val="none" w:sz="0" w:space="0" w:color="auto"/>
        <w:bottom w:val="none" w:sz="0" w:space="0" w:color="auto"/>
        <w:right w:val="none" w:sz="0" w:space="0" w:color="auto"/>
      </w:divBdr>
    </w:div>
    <w:div w:id="789863508">
      <w:bodyDiv w:val="1"/>
      <w:marLeft w:val="0"/>
      <w:marRight w:val="0"/>
      <w:marTop w:val="0"/>
      <w:marBottom w:val="0"/>
      <w:divBdr>
        <w:top w:val="none" w:sz="0" w:space="0" w:color="auto"/>
        <w:left w:val="none" w:sz="0" w:space="0" w:color="auto"/>
        <w:bottom w:val="none" w:sz="0" w:space="0" w:color="auto"/>
        <w:right w:val="none" w:sz="0" w:space="0" w:color="auto"/>
      </w:divBdr>
    </w:div>
    <w:div w:id="813445198">
      <w:bodyDiv w:val="1"/>
      <w:marLeft w:val="0"/>
      <w:marRight w:val="0"/>
      <w:marTop w:val="0"/>
      <w:marBottom w:val="0"/>
      <w:divBdr>
        <w:top w:val="none" w:sz="0" w:space="0" w:color="auto"/>
        <w:left w:val="none" w:sz="0" w:space="0" w:color="auto"/>
        <w:bottom w:val="none" w:sz="0" w:space="0" w:color="auto"/>
        <w:right w:val="none" w:sz="0" w:space="0" w:color="auto"/>
      </w:divBdr>
    </w:div>
    <w:div w:id="824471594">
      <w:bodyDiv w:val="1"/>
      <w:marLeft w:val="0"/>
      <w:marRight w:val="0"/>
      <w:marTop w:val="0"/>
      <w:marBottom w:val="0"/>
      <w:divBdr>
        <w:top w:val="none" w:sz="0" w:space="0" w:color="auto"/>
        <w:left w:val="none" w:sz="0" w:space="0" w:color="auto"/>
        <w:bottom w:val="none" w:sz="0" w:space="0" w:color="auto"/>
        <w:right w:val="none" w:sz="0" w:space="0" w:color="auto"/>
      </w:divBdr>
    </w:div>
    <w:div w:id="940719122">
      <w:bodyDiv w:val="1"/>
      <w:marLeft w:val="0"/>
      <w:marRight w:val="0"/>
      <w:marTop w:val="0"/>
      <w:marBottom w:val="0"/>
      <w:divBdr>
        <w:top w:val="none" w:sz="0" w:space="0" w:color="auto"/>
        <w:left w:val="none" w:sz="0" w:space="0" w:color="auto"/>
        <w:bottom w:val="none" w:sz="0" w:space="0" w:color="auto"/>
        <w:right w:val="none" w:sz="0" w:space="0" w:color="auto"/>
      </w:divBdr>
    </w:div>
    <w:div w:id="1009524074">
      <w:bodyDiv w:val="1"/>
      <w:marLeft w:val="0"/>
      <w:marRight w:val="0"/>
      <w:marTop w:val="0"/>
      <w:marBottom w:val="0"/>
      <w:divBdr>
        <w:top w:val="none" w:sz="0" w:space="0" w:color="auto"/>
        <w:left w:val="none" w:sz="0" w:space="0" w:color="auto"/>
        <w:bottom w:val="none" w:sz="0" w:space="0" w:color="auto"/>
        <w:right w:val="none" w:sz="0" w:space="0" w:color="auto"/>
      </w:divBdr>
    </w:div>
    <w:div w:id="1124229387">
      <w:bodyDiv w:val="1"/>
      <w:marLeft w:val="0"/>
      <w:marRight w:val="0"/>
      <w:marTop w:val="0"/>
      <w:marBottom w:val="0"/>
      <w:divBdr>
        <w:top w:val="none" w:sz="0" w:space="0" w:color="auto"/>
        <w:left w:val="none" w:sz="0" w:space="0" w:color="auto"/>
        <w:bottom w:val="none" w:sz="0" w:space="0" w:color="auto"/>
        <w:right w:val="none" w:sz="0" w:space="0" w:color="auto"/>
      </w:divBdr>
    </w:div>
    <w:div w:id="1211527582">
      <w:bodyDiv w:val="1"/>
      <w:marLeft w:val="0"/>
      <w:marRight w:val="0"/>
      <w:marTop w:val="0"/>
      <w:marBottom w:val="0"/>
      <w:divBdr>
        <w:top w:val="none" w:sz="0" w:space="0" w:color="auto"/>
        <w:left w:val="none" w:sz="0" w:space="0" w:color="auto"/>
        <w:bottom w:val="none" w:sz="0" w:space="0" w:color="auto"/>
        <w:right w:val="none" w:sz="0" w:space="0" w:color="auto"/>
      </w:divBdr>
    </w:div>
    <w:div w:id="1237667898">
      <w:bodyDiv w:val="1"/>
      <w:marLeft w:val="0"/>
      <w:marRight w:val="0"/>
      <w:marTop w:val="0"/>
      <w:marBottom w:val="0"/>
      <w:divBdr>
        <w:top w:val="none" w:sz="0" w:space="0" w:color="auto"/>
        <w:left w:val="none" w:sz="0" w:space="0" w:color="auto"/>
        <w:bottom w:val="none" w:sz="0" w:space="0" w:color="auto"/>
        <w:right w:val="none" w:sz="0" w:space="0" w:color="auto"/>
      </w:divBdr>
    </w:div>
    <w:div w:id="1297296826">
      <w:bodyDiv w:val="1"/>
      <w:marLeft w:val="0"/>
      <w:marRight w:val="0"/>
      <w:marTop w:val="0"/>
      <w:marBottom w:val="0"/>
      <w:divBdr>
        <w:top w:val="none" w:sz="0" w:space="0" w:color="auto"/>
        <w:left w:val="none" w:sz="0" w:space="0" w:color="auto"/>
        <w:bottom w:val="none" w:sz="0" w:space="0" w:color="auto"/>
        <w:right w:val="none" w:sz="0" w:space="0" w:color="auto"/>
      </w:divBdr>
    </w:div>
    <w:div w:id="1468619745">
      <w:bodyDiv w:val="1"/>
      <w:marLeft w:val="0"/>
      <w:marRight w:val="0"/>
      <w:marTop w:val="0"/>
      <w:marBottom w:val="0"/>
      <w:divBdr>
        <w:top w:val="none" w:sz="0" w:space="0" w:color="auto"/>
        <w:left w:val="none" w:sz="0" w:space="0" w:color="auto"/>
        <w:bottom w:val="none" w:sz="0" w:space="0" w:color="auto"/>
        <w:right w:val="none" w:sz="0" w:space="0" w:color="auto"/>
      </w:divBdr>
    </w:div>
    <w:div w:id="1553080772">
      <w:bodyDiv w:val="1"/>
      <w:marLeft w:val="0"/>
      <w:marRight w:val="0"/>
      <w:marTop w:val="0"/>
      <w:marBottom w:val="0"/>
      <w:divBdr>
        <w:top w:val="none" w:sz="0" w:space="0" w:color="auto"/>
        <w:left w:val="none" w:sz="0" w:space="0" w:color="auto"/>
        <w:bottom w:val="none" w:sz="0" w:space="0" w:color="auto"/>
        <w:right w:val="none" w:sz="0" w:space="0" w:color="auto"/>
      </w:divBdr>
    </w:div>
    <w:div w:id="1630041249">
      <w:bodyDiv w:val="1"/>
      <w:marLeft w:val="0"/>
      <w:marRight w:val="0"/>
      <w:marTop w:val="0"/>
      <w:marBottom w:val="0"/>
      <w:divBdr>
        <w:top w:val="none" w:sz="0" w:space="0" w:color="auto"/>
        <w:left w:val="none" w:sz="0" w:space="0" w:color="auto"/>
        <w:bottom w:val="none" w:sz="0" w:space="0" w:color="auto"/>
        <w:right w:val="none" w:sz="0" w:space="0" w:color="auto"/>
      </w:divBdr>
    </w:div>
    <w:div w:id="1680036040">
      <w:bodyDiv w:val="1"/>
      <w:marLeft w:val="0"/>
      <w:marRight w:val="0"/>
      <w:marTop w:val="0"/>
      <w:marBottom w:val="0"/>
      <w:divBdr>
        <w:top w:val="none" w:sz="0" w:space="0" w:color="auto"/>
        <w:left w:val="none" w:sz="0" w:space="0" w:color="auto"/>
        <w:bottom w:val="none" w:sz="0" w:space="0" w:color="auto"/>
        <w:right w:val="none" w:sz="0" w:space="0" w:color="auto"/>
      </w:divBdr>
    </w:div>
    <w:div w:id="1982536025">
      <w:bodyDiv w:val="1"/>
      <w:marLeft w:val="0"/>
      <w:marRight w:val="0"/>
      <w:marTop w:val="0"/>
      <w:marBottom w:val="0"/>
      <w:divBdr>
        <w:top w:val="none" w:sz="0" w:space="0" w:color="auto"/>
        <w:left w:val="none" w:sz="0" w:space="0" w:color="auto"/>
        <w:bottom w:val="none" w:sz="0" w:space="0" w:color="auto"/>
        <w:right w:val="none" w:sz="0" w:space="0" w:color="auto"/>
      </w:divBdr>
    </w:div>
    <w:div w:id="2012177648">
      <w:bodyDiv w:val="1"/>
      <w:marLeft w:val="0"/>
      <w:marRight w:val="0"/>
      <w:marTop w:val="0"/>
      <w:marBottom w:val="0"/>
      <w:divBdr>
        <w:top w:val="none" w:sz="0" w:space="0" w:color="auto"/>
        <w:left w:val="none" w:sz="0" w:space="0" w:color="auto"/>
        <w:bottom w:val="none" w:sz="0" w:space="0" w:color="auto"/>
        <w:right w:val="none" w:sz="0" w:space="0" w:color="auto"/>
      </w:divBdr>
    </w:div>
    <w:div w:id="2090036835">
      <w:bodyDiv w:val="1"/>
      <w:marLeft w:val="0"/>
      <w:marRight w:val="0"/>
      <w:marTop w:val="0"/>
      <w:marBottom w:val="0"/>
      <w:divBdr>
        <w:top w:val="none" w:sz="0" w:space="0" w:color="auto"/>
        <w:left w:val="none" w:sz="0" w:space="0" w:color="auto"/>
        <w:bottom w:val="none" w:sz="0" w:space="0" w:color="auto"/>
        <w:right w:val="none" w:sz="0" w:space="0" w:color="auto"/>
      </w:divBdr>
    </w:div>
    <w:div w:id="2107992469">
      <w:bodyDiv w:val="1"/>
      <w:marLeft w:val="0"/>
      <w:marRight w:val="0"/>
      <w:marTop w:val="0"/>
      <w:marBottom w:val="0"/>
      <w:divBdr>
        <w:top w:val="none" w:sz="0" w:space="0" w:color="auto"/>
        <w:left w:val="none" w:sz="0" w:space="0" w:color="auto"/>
        <w:bottom w:val="none" w:sz="0" w:space="0" w:color="auto"/>
        <w:right w:val="none" w:sz="0" w:space="0" w:color="auto"/>
      </w:divBdr>
    </w:div>
    <w:div w:id="212398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enhub.com/en/library/anatomy/arthrology" TargetMode="External"/><Relationship Id="rId18" Type="http://schemas.openxmlformats.org/officeDocument/2006/relationships/hyperlink" Target="https://www.kenhub.com/en/library/anatomy/upper-extremity-anatomy" TargetMode="External"/><Relationship Id="rId26" Type="http://schemas.openxmlformats.org/officeDocument/2006/relationships/hyperlink" Target="https://www.kenhub.com/en/library/anatomy/scapula" TargetMode="External"/><Relationship Id="rId39" Type="http://schemas.openxmlformats.org/officeDocument/2006/relationships/hyperlink" Target="https://www.kenhub.com/en/library/anatomy/supraspinatus-muscle" TargetMode="External"/><Relationship Id="rId21" Type="http://schemas.openxmlformats.org/officeDocument/2006/relationships/hyperlink" Target="https://www.kenhub.com/en/library/anatomy/upper-extremity-anatomy" TargetMode="External"/><Relationship Id="rId34" Type="http://schemas.openxmlformats.org/officeDocument/2006/relationships/hyperlink" Target="https://www.kenhub.com/en/library/anatomy/the-humerus" TargetMode="External"/><Relationship Id="rId42" Type="http://schemas.openxmlformats.org/officeDocument/2006/relationships/hyperlink" Target="https://www.kenhub.com/en/library/anatomy/supraspinatus-muscle" TargetMode="External"/><Relationship Id="rId47" Type="http://schemas.openxmlformats.org/officeDocument/2006/relationships/hyperlink" Target="https://www.kenhub.com/en/library/anatomy/infraspinatus-muscle" TargetMode="External"/><Relationship Id="rId50" Type="http://schemas.openxmlformats.org/officeDocument/2006/relationships/hyperlink" Target="https://www.kenhub.com/en/library/anatomy/infraspinatus-muscle" TargetMode="External"/><Relationship Id="rId55" Type="http://schemas.openxmlformats.org/officeDocument/2006/relationships/hyperlink" Target="https://www.kenhub.com/en/library/anatomy/teres-minor-muscle" TargetMode="External"/><Relationship Id="rId63" Type="http://schemas.openxmlformats.org/officeDocument/2006/relationships/hyperlink" Target="https://www.kenhub.com/en/library/anatomy/triceps-brachii-muscle" TargetMode="External"/><Relationship Id="rId68" Type="http://schemas.openxmlformats.org/officeDocument/2006/relationships/hyperlink" Target="https://www.kenhub.com/en/library/anatomy/triceps-brachii-muscle" TargetMode="External"/><Relationship Id="rId7" Type="http://schemas.openxmlformats.org/officeDocument/2006/relationships/hyperlink" Target="https://www.kenhub.com/en/library/anatomy/arthrology"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enhub.com/en/library/anatomy/upper-extremity-anatomy" TargetMode="External"/><Relationship Id="rId29" Type="http://schemas.openxmlformats.org/officeDocument/2006/relationships/hyperlink" Target="https://www.kenhub.com/en/library/anatomy/the-humer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enhub.com/en/library/anatomy/arthrology" TargetMode="External"/><Relationship Id="rId24" Type="http://schemas.openxmlformats.org/officeDocument/2006/relationships/hyperlink" Target="https://www.kenhub.com/en/library/anatomy/scapula" TargetMode="External"/><Relationship Id="rId32" Type="http://schemas.openxmlformats.org/officeDocument/2006/relationships/hyperlink" Target="https://www.kenhub.com/en/library/anatomy/the-humerus" TargetMode="External"/><Relationship Id="rId37" Type="http://schemas.openxmlformats.org/officeDocument/2006/relationships/hyperlink" Target="https://www.kenhub.com/en/library/anatomy/supraspinatus-muscle" TargetMode="External"/><Relationship Id="rId40" Type="http://schemas.openxmlformats.org/officeDocument/2006/relationships/hyperlink" Target="https://www.kenhub.com/en/library/anatomy/supraspinatus-muscle" TargetMode="External"/><Relationship Id="rId45" Type="http://schemas.openxmlformats.org/officeDocument/2006/relationships/hyperlink" Target="https://www.kenhub.com/en/library/anatomy/infraspinatus-muscle" TargetMode="External"/><Relationship Id="rId53" Type="http://schemas.openxmlformats.org/officeDocument/2006/relationships/hyperlink" Target="https://www.kenhub.com/en/library/anatomy/teres-minor-muscle" TargetMode="External"/><Relationship Id="rId58" Type="http://schemas.openxmlformats.org/officeDocument/2006/relationships/hyperlink" Target="https://www.kenhub.com/en/library/anatomy/teres-minor-muscle" TargetMode="External"/><Relationship Id="rId66" Type="http://schemas.openxmlformats.org/officeDocument/2006/relationships/hyperlink" Target="https://www.kenhub.com/en/library/anatomy/triceps-brachii-muscle" TargetMode="External"/><Relationship Id="rId5" Type="http://schemas.openxmlformats.org/officeDocument/2006/relationships/settings" Target="settings.xml"/><Relationship Id="rId15" Type="http://schemas.openxmlformats.org/officeDocument/2006/relationships/hyperlink" Target="https://www.kenhub.com/en/library/anatomy/upper-extremity-anatomy" TargetMode="External"/><Relationship Id="rId23" Type="http://schemas.openxmlformats.org/officeDocument/2006/relationships/hyperlink" Target="https://www.kenhub.com/en/library/anatomy/scapula" TargetMode="External"/><Relationship Id="rId28" Type="http://schemas.openxmlformats.org/officeDocument/2006/relationships/hyperlink" Target="https://www.kenhub.com/en/library/anatomy/scapula" TargetMode="External"/><Relationship Id="rId36" Type="http://schemas.openxmlformats.org/officeDocument/2006/relationships/hyperlink" Target="https://www.kenhub.com/en/library/anatomy/the-humerus" TargetMode="External"/><Relationship Id="rId49" Type="http://schemas.openxmlformats.org/officeDocument/2006/relationships/hyperlink" Target="https://www.kenhub.com/en/library/anatomy/infraspinatus-muscle" TargetMode="External"/><Relationship Id="rId57" Type="http://schemas.openxmlformats.org/officeDocument/2006/relationships/hyperlink" Target="https://www.kenhub.com/en/library/anatomy/teres-minor-muscle" TargetMode="External"/><Relationship Id="rId61" Type="http://schemas.openxmlformats.org/officeDocument/2006/relationships/hyperlink" Target="https://www.kenhub.com/en/library/anatomy/teres-minor-muscle" TargetMode="External"/><Relationship Id="rId10" Type="http://schemas.openxmlformats.org/officeDocument/2006/relationships/hyperlink" Target="https://www.kenhub.com/en/library/anatomy/arthrology" TargetMode="External"/><Relationship Id="rId19" Type="http://schemas.openxmlformats.org/officeDocument/2006/relationships/hyperlink" Target="https://www.kenhub.com/en/library/anatomy/upper-extremity-anatomy" TargetMode="External"/><Relationship Id="rId31" Type="http://schemas.openxmlformats.org/officeDocument/2006/relationships/hyperlink" Target="https://www.kenhub.com/en/library/anatomy/the-humerus" TargetMode="External"/><Relationship Id="rId44" Type="http://schemas.openxmlformats.org/officeDocument/2006/relationships/hyperlink" Target="https://www.kenhub.com/en/library/anatomy/infraspinatus-muscle" TargetMode="External"/><Relationship Id="rId52" Type="http://schemas.openxmlformats.org/officeDocument/2006/relationships/hyperlink" Target="https://www.kenhub.com/en/library/anatomy/infraspinatus-muscle" TargetMode="External"/><Relationship Id="rId60" Type="http://schemas.openxmlformats.org/officeDocument/2006/relationships/hyperlink" Target="https://www.kenhub.com/en/library/anatomy/teres-minor-muscle" TargetMode="External"/><Relationship Id="rId65" Type="http://schemas.openxmlformats.org/officeDocument/2006/relationships/hyperlink" Target="https://www.kenhub.com/en/library/anatomy/triceps-brachii-muscle" TargetMode="External"/><Relationship Id="rId4" Type="http://schemas.microsoft.com/office/2007/relationships/stylesWithEffects" Target="stylesWithEffects.xml"/><Relationship Id="rId9" Type="http://schemas.openxmlformats.org/officeDocument/2006/relationships/hyperlink" Target="https://www.kenhub.com/en/library/anatomy/arthrology" TargetMode="External"/><Relationship Id="rId14" Type="http://schemas.openxmlformats.org/officeDocument/2006/relationships/hyperlink" Target="https://www.kenhub.com/en/library/anatomy/upper-extremity-anatomy" TargetMode="External"/><Relationship Id="rId22" Type="http://schemas.openxmlformats.org/officeDocument/2006/relationships/hyperlink" Target="https://www.kenhub.com/en/library/anatomy/scapula" TargetMode="External"/><Relationship Id="rId27" Type="http://schemas.openxmlformats.org/officeDocument/2006/relationships/hyperlink" Target="https://www.kenhub.com/en/library/anatomy/scapula" TargetMode="External"/><Relationship Id="rId30" Type="http://schemas.openxmlformats.org/officeDocument/2006/relationships/hyperlink" Target="https://www.kenhub.com/en/library/anatomy/the-humerus" TargetMode="External"/><Relationship Id="rId35" Type="http://schemas.openxmlformats.org/officeDocument/2006/relationships/hyperlink" Target="https://www.kenhub.com/en/library/anatomy/the-humerus" TargetMode="External"/><Relationship Id="rId43" Type="http://schemas.openxmlformats.org/officeDocument/2006/relationships/hyperlink" Target="https://www.kenhub.com/en/library/anatomy/supraspinatus-muscle" TargetMode="External"/><Relationship Id="rId48" Type="http://schemas.openxmlformats.org/officeDocument/2006/relationships/hyperlink" Target="https://www.kenhub.com/en/library/anatomy/infraspinatus-muscle" TargetMode="External"/><Relationship Id="rId56" Type="http://schemas.openxmlformats.org/officeDocument/2006/relationships/hyperlink" Target="https://www.kenhub.com/en/library/anatomy/teres-minor-muscle" TargetMode="External"/><Relationship Id="rId64" Type="http://schemas.openxmlformats.org/officeDocument/2006/relationships/hyperlink" Target="https://www.kenhub.com/en/library/anatomy/triceps-brachii-muscle" TargetMode="External"/><Relationship Id="rId69" Type="http://schemas.openxmlformats.org/officeDocument/2006/relationships/image" Target="media/image1.png"/><Relationship Id="rId8" Type="http://schemas.openxmlformats.org/officeDocument/2006/relationships/hyperlink" Target="https://www.kenhub.com/en/library/anatomy/arthrology" TargetMode="External"/><Relationship Id="rId51" Type="http://schemas.openxmlformats.org/officeDocument/2006/relationships/hyperlink" Target="https://www.kenhub.com/en/library/anatomy/infraspinatus-muscl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kenhub.com/en/library/anatomy/arthrology" TargetMode="External"/><Relationship Id="rId17" Type="http://schemas.openxmlformats.org/officeDocument/2006/relationships/hyperlink" Target="https://www.kenhub.com/en/library/anatomy/upper-extremity-anatomy" TargetMode="External"/><Relationship Id="rId25" Type="http://schemas.openxmlformats.org/officeDocument/2006/relationships/hyperlink" Target="https://www.kenhub.com/en/library/anatomy/scapula" TargetMode="External"/><Relationship Id="rId33" Type="http://schemas.openxmlformats.org/officeDocument/2006/relationships/hyperlink" Target="https://www.kenhub.com/en/library/anatomy/the-humerus" TargetMode="External"/><Relationship Id="rId38" Type="http://schemas.openxmlformats.org/officeDocument/2006/relationships/hyperlink" Target="https://www.kenhub.com/en/library/anatomy/supraspinatus-muscle" TargetMode="External"/><Relationship Id="rId46" Type="http://schemas.openxmlformats.org/officeDocument/2006/relationships/hyperlink" Target="https://www.kenhub.com/en/library/anatomy/infraspinatus-muscle" TargetMode="External"/><Relationship Id="rId59" Type="http://schemas.openxmlformats.org/officeDocument/2006/relationships/hyperlink" Target="https://www.kenhub.com/en/library/anatomy/teres-minor-muscle" TargetMode="External"/><Relationship Id="rId67" Type="http://schemas.openxmlformats.org/officeDocument/2006/relationships/hyperlink" Target="https://www.kenhub.com/en/library/anatomy/triceps-brachii-muscle" TargetMode="External"/><Relationship Id="rId20" Type="http://schemas.openxmlformats.org/officeDocument/2006/relationships/hyperlink" Target="https://www.kenhub.com/en/library/anatomy/upper-extremity-anatomy" TargetMode="External"/><Relationship Id="rId41" Type="http://schemas.openxmlformats.org/officeDocument/2006/relationships/hyperlink" Target="https://www.kenhub.com/en/library/anatomy/supraspinatus-muscle" TargetMode="External"/><Relationship Id="rId54" Type="http://schemas.openxmlformats.org/officeDocument/2006/relationships/hyperlink" Target="https://www.kenhub.com/en/library/anatomy/teres-minor-muscle" TargetMode="External"/><Relationship Id="rId62" Type="http://schemas.openxmlformats.org/officeDocument/2006/relationships/hyperlink" Target="https://www.kenhub.com/en/library/anatomy/triceps-brachii-muscle" TargetMode="External"/><Relationship Id="rId7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4485-682E-4470-A03E-93B7BE1A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6014</Words>
  <Characters>34285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APEKSHA RATHORE</dc:creator>
  <cp:lastModifiedBy>919736159018</cp:lastModifiedBy>
  <cp:revision>8</cp:revision>
  <dcterms:created xsi:type="dcterms:W3CDTF">2024-01-14T13:36:00Z</dcterms:created>
  <dcterms:modified xsi:type="dcterms:W3CDTF">2024-06-24T13:17:00Z</dcterms:modified>
</cp:coreProperties>
</file>